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19CC2" w14:textId="77777777" w:rsidR="0039261A" w:rsidRPr="00CF02EC" w:rsidRDefault="0039261A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63276FDA" w14:textId="77777777" w:rsidR="0039261A" w:rsidRPr="00CF02EC" w:rsidRDefault="0039261A" w:rsidP="006A78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7AFAF2EE" w14:textId="77777777" w:rsidR="00F832BC" w:rsidRPr="00CF02EC" w:rsidRDefault="0039261A" w:rsidP="00523F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08469484" w14:textId="77777777" w:rsidR="00F832BC" w:rsidRPr="00CF02EC" w:rsidRDefault="0039261A" w:rsidP="00523F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16BC4FC4" w14:textId="77777777" w:rsidR="00F832BC" w:rsidRPr="00CF02EC" w:rsidRDefault="00F832BC" w:rsidP="00523FE9">
      <w:pPr>
        <w:rPr>
          <w:rFonts w:ascii="Arial" w:hAnsi="Arial" w:cs="Arial"/>
        </w:rPr>
      </w:pPr>
    </w:p>
    <w:p w14:paraId="514CD470" w14:textId="77777777" w:rsidR="00F832BC" w:rsidRPr="00CF02EC" w:rsidRDefault="0039261A" w:rsidP="00523FE9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Environmental Information Regulations Request</w:t>
      </w:r>
    </w:p>
    <w:p w14:paraId="0B7EBC69" w14:textId="4CCEA172" w:rsidR="00F832BC" w:rsidRPr="00CF02EC" w:rsidRDefault="0039261A" w:rsidP="00523FE9">
      <w:p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br/>
      </w: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f37ed066fe8b44128dd366aeeda4d199"/>
      <w:r>
        <w:rPr>
          <w:rFonts w:ascii="Arial" w:hAnsi="Arial" w:cs="Arial"/>
          <w:szCs w:val="36"/>
        </w:rPr>
        <w:t>ECC20805127 07 26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r w:rsidR="00136218">
        <w:rPr>
          <w:rFonts w:ascii="Arial" w:hAnsi="Arial" w:cs="Arial"/>
          <w:szCs w:val="36"/>
        </w:rPr>
        <w:t>27 July 2026</w:t>
      </w:r>
    </w:p>
    <w:p w14:paraId="180EB4F4" w14:textId="77777777" w:rsidR="00F832BC" w:rsidRDefault="00F832BC" w:rsidP="00523FE9">
      <w:pPr>
        <w:rPr>
          <w:rFonts w:ascii="Arial" w:hAnsi="Arial" w:cs="Arial"/>
          <w:i/>
        </w:rPr>
      </w:pPr>
    </w:p>
    <w:p w14:paraId="0740BFF3" w14:textId="4CA47ECE" w:rsidR="00F832BC" w:rsidRPr="0069363B" w:rsidRDefault="0039261A" w:rsidP="00523FE9">
      <w:pPr>
        <w:rPr>
          <w:rFonts w:ascii="Arial" w:hAnsi="Arial" w:cs="Arial"/>
        </w:rPr>
      </w:pPr>
      <w:r w:rsidRPr="0069363B">
        <w:rPr>
          <w:rFonts w:ascii="Arial" w:hAnsi="Arial" w:cs="Arial"/>
        </w:rPr>
        <w:t xml:space="preserve">I can confirm that Essex County Council </w:t>
      </w:r>
      <w:r w:rsidR="00136218">
        <w:rPr>
          <w:rFonts w:ascii="Arial" w:hAnsi="Arial" w:cs="Arial"/>
        </w:rPr>
        <w:t>does not hold this information.</w:t>
      </w:r>
    </w:p>
    <w:p w14:paraId="5A106F72" w14:textId="77777777" w:rsidR="00F832BC" w:rsidRDefault="00F832BC" w:rsidP="00523FE9">
      <w:pPr>
        <w:rPr>
          <w:rFonts w:ascii="Arial" w:hAnsi="Arial" w:cs="Arial"/>
        </w:rPr>
      </w:pPr>
    </w:p>
    <w:p w14:paraId="0D18844C" w14:textId="57C8029D" w:rsidR="00F832BC" w:rsidRPr="00136218" w:rsidRDefault="00136218" w:rsidP="00523FE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bookmarkStart w:id="1" w:name="R8cb4cecaa8b24a9796b485b27eacfafb"/>
      <w:proofErr w:type="gramStart"/>
      <w:r w:rsidRPr="00136218">
        <w:rPr>
          <w:rFonts w:ascii="Arial" w:hAnsi="Arial" w:cs="Arial"/>
          <w:b/>
        </w:rPr>
        <w:t>If at all possible</w:t>
      </w:r>
      <w:proofErr w:type="gramEnd"/>
      <w:r w:rsidRPr="00136218">
        <w:rPr>
          <w:rFonts w:ascii="Arial" w:hAnsi="Arial" w:cs="Arial"/>
          <w:b/>
        </w:rPr>
        <w:t xml:space="preserve"> </w:t>
      </w:r>
      <w:proofErr w:type="spellStart"/>
      <w:r w:rsidRPr="00136218">
        <w:rPr>
          <w:rFonts w:ascii="Arial" w:hAnsi="Arial" w:cs="Arial"/>
          <w:b/>
        </w:rPr>
        <w:t>i</w:t>
      </w:r>
      <w:proofErr w:type="spellEnd"/>
      <w:r w:rsidRPr="00136218">
        <w:rPr>
          <w:rFonts w:ascii="Arial" w:hAnsi="Arial" w:cs="Arial"/>
          <w:b/>
        </w:rPr>
        <w:t xml:space="preserve"> would like information on </w:t>
      </w:r>
      <w:proofErr w:type="spellStart"/>
      <w:r w:rsidRPr="00136218">
        <w:rPr>
          <w:rFonts w:ascii="Arial" w:hAnsi="Arial" w:cs="Arial"/>
          <w:b/>
        </w:rPr>
        <w:t>cctv</w:t>
      </w:r>
      <w:proofErr w:type="spellEnd"/>
      <w:r w:rsidRPr="00136218">
        <w:rPr>
          <w:rFonts w:ascii="Arial" w:hAnsi="Arial" w:cs="Arial"/>
          <w:b/>
        </w:rPr>
        <w:t xml:space="preserve"> recordings which took place in June 2026. The roads are in the cm6 postcode, st Edmunds</w:t>
      </w:r>
      <w:r w:rsidRPr="00136218">
        <w:rPr>
          <w:rFonts w:ascii="Arial" w:hAnsi="Arial" w:cs="Arial"/>
        </w:rPr>
        <w:t xml:space="preserve"> </w:t>
      </w:r>
      <w:r w:rsidRPr="00136218">
        <w:rPr>
          <w:rFonts w:ascii="Arial" w:hAnsi="Arial" w:cs="Arial"/>
          <w:b/>
        </w:rPr>
        <w:t xml:space="preserve">Lane, church end, Limetree Hill, and the Broadway. If possible </w:t>
      </w:r>
      <w:proofErr w:type="spellStart"/>
      <w:r w:rsidRPr="00136218">
        <w:rPr>
          <w:rFonts w:ascii="Arial" w:hAnsi="Arial" w:cs="Arial"/>
          <w:b/>
        </w:rPr>
        <w:t>i</w:t>
      </w:r>
      <w:proofErr w:type="spellEnd"/>
      <w:r w:rsidRPr="00136218">
        <w:rPr>
          <w:rFonts w:ascii="Arial" w:hAnsi="Arial" w:cs="Arial"/>
          <w:b/>
        </w:rPr>
        <w:t xml:space="preserve"> would like this information by the 30/07/2026 because we are attending an extra ordinary meeting regarding planning matters. I</w:t>
      </w:r>
      <w:r>
        <w:rPr>
          <w:rFonts w:ascii="Arial" w:hAnsi="Arial" w:cs="Arial"/>
          <w:b/>
        </w:rPr>
        <w:t xml:space="preserve"> </w:t>
      </w:r>
      <w:r w:rsidRPr="00136218">
        <w:rPr>
          <w:rFonts w:ascii="Arial" w:hAnsi="Arial" w:cs="Arial"/>
          <w:b/>
        </w:rPr>
        <w:t xml:space="preserve">Myself am a resident of st Edmunds </w:t>
      </w:r>
      <w:r>
        <w:rPr>
          <w:rFonts w:ascii="Arial" w:hAnsi="Arial" w:cs="Arial"/>
          <w:b/>
        </w:rPr>
        <w:t>L</w:t>
      </w:r>
      <w:r w:rsidRPr="00136218">
        <w:rPr>
          <w:rFonts w:ascii="Arial" w:hAnsi="Arial" w:cs="Arial"/>
          <w:b/>
        </w:rPr>
        <w:t>ane.</w:t>
      </w:r>
      <w:bookmarkEnd w:id="1"/>
    </w:p>
    <w:p w14:paraId="4BA4063D" w14:textId="77777777" w:rsidR="00F832BC" w:rsidRPr="00136218" w:rsidRDefault="00F832BC" w:rsidP="0013621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</w:rPr>
      </w:pPr>
    </w:p>
    <w:p w14:paraId="6E9030A4" w14:textId="77777777" w:rsidR="00F832BC" w:rsidRDefault="00F832BC" w:rsidP="00523FE9">
      <w:pPr>
        <w:rPr>
          <w:rFonts w:ascii="Arial" w:hAnsi="Arial" w:cs="Arial"/>
          <w:bCs/>
        </w:rPr>
      </w:pPr>
    </w:p>
    <w:p w14:paraId="70EF57A1" w14:textId="77777777" w:rsidR="00136218" w:rsidRDefault="00136218" w:rsidP="00523FE9">
      <w:pPr>
        <w:rPr>
          <w:rFonts w:ascii="Arial" w:hAnsi="Arial" w:cs="Arial"/>
          <w:bCs/>
        </w:rPr>
      </w:pPr>
    </w:p>
    <w:p w14:paraId="7D9791A6" w14:textId="77777777" w:rsidR="00136218" w:rsidRPr="00136218" w:rsidRDefault="00136218" w:rsidP="00136218">
      <w:pPr>
        <w:rPr>
          <w:rFonts w:ascii="Arial" w:hAnsi="Arial" w:cs="Arial"/>
          <w:bCs/>
        </w:rPr>
      </w:pPr>
      <w:r w:rsidRPr="00136218">
        <w:rPr>
          <w:rFonts w:ascii="Arial" w:hAnsi="Arial" w:cs="Arial"/>
          <w:b/>
          <w:bCs/>
        </w:rPr>
        <w:t>Traffic cameras</w:t>
      </w:r>
      <w:r w:rsidRPr="00136218">
        <w:rPr>
          <w:rFonts w:ascii="Arial" w:hAnsi="Arial" w:cs="Arial"/>
          <w:bCs/>
        </w:rPr>
        <w:t> </w:t>
      </w:r>
    </w:p>
    <w:p w14:paraId="43537DFF" w14:textId="11CAE97B" w:rsidR="00136218" w:rsidRDefault="00136218" w:rsidP="00523FE9">
      <w:pPr>
        <w:rPr>
          <w:rFonts w:ascii="Arial" w:hAnsi="Arial" w:cs="Arial"/>
          <w:bCs/>
        </w:rPr>
      </w:pPr>
      <w:r w:rsidRPr="00136218">
        <w:rPr>
          <w:rFonts w:ascii="Arial" w:hAnsi="Arial" w:cs="Arial"/>
          <w:bCs/>
        </w:rPr>
        <w:t>As shown online at </w:t>
      </w:r>
      <w:hyperlink r:id="rId7" w:tgtFrame="_blank" w:history="1">
        <w:r w:rsidRPr="00136218">
          <w:rPr>
            <w:rStyle w:val="Hyperlink"/>
            <w:rFonts w:ascii="Arial" w:hAnsi="Arial" w:cs="Arial"/>
            <w:bCs/>
          </w:rPr>
          <w:t>Traffic Cameras and Car Parks | Essex County Council (essexhighways.org), </w:t>
        </w:r>
      </w:hyperlink>
      <w:r w:rsidRPr="00136218">
        <w:rPr>
          <w:rFonts w:ascii="Arial" w:hAnsi="Arial" w:cs="Arial"/>
          <w:bCs/>
        </w:rPr>
        <w:t>our traffic monitoring cameras are for traffic monitoring purposes only and are not recorded, we are unable to supply footage to assist with accident claims. </w:t>
      </w:r>
    </w:p>
    <w:p w14:paraId="51DF8624" w14:textId="77777777" w:rsidR="00136218" w:rsidRDefault="00136218" w:rsidP="00523FE9">
      <w:pPr>
        <w:rPr>
          <w:rFonts w:ascii="Arial" w:hAnsi="Arial" w:cs="Arial"/>
          <w:bCs/>
        </w:rPr>
      </w:pPr>
    </w:p>
    <w:p w14:paraId="6FB4B68E" w14:textId="77777777" w:rsidR="00136218" w:rsidRPr="00181A7C" w:rsidRDefault="00136218" w:rsidP="00523FE9">
      <w:pPr>
        <w:rPr>
          <w:rFonts w:ascii="Arial" w:hAnsi="Arial" w:cs="Arial"/>
          <w:bCs/>
        </w:rPr>
      </w:pPr>
    </w:p>
    <w:p w14:paraId="2CA705A8" w14:textId="77777777" w:rsidR="00F832BC" w:rsidRPr="002D242C" w:rsidRDefault="0039261A" w:rsidP="00523FE9">
      <w:pPr>
        <w:rPr>
          <w:rFonts w:ascii="Arial" w:hAnsi="Arial" w:cs="Arial"/>
          <w:b/>
        </w:rPr>
      </w:pPr>
      <w:bookmarkStart w:id="2" w:name="usercontactbegin"/>
      <w:bookmarkEnd w:id="2"/>
      <w:r w:rsidRPr="002D242C">
        <w:rPr>
          <w:rFonts w:ascii="Arial" w:hAnsi="Arial" w:cs="Arial"/>
          <w:b/>
        </w:rPr>
        <w:t>Your Right to Know</w:t>
      </w:r>
    </w:p>
    <w:p w14:paraId="1E90BE19" w14:textId="77777777" w:rsidR="00F832BC" w:rsidRPr="002D242C" w:rsidRDefault="0039261A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>Democracy and Transparency</w:t>
      </w:r>
    </w:p>
    <w:p w14:paraId="31D9842C" w14:textId="77777777" w:rsidR="00F832BC" w:rsidRPr="002D242C" w:rsidRDefault="0039261A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>Essex County Council</w:t>
      </w:r>
    </w:p>
    <w:p w14:paraId="00B06394" w14:textId="77777777" w:rsidR="00F832BC" w:rsidRPr="002D242C" w:rsidRDefault="0039261A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>Telephone: 033301 38989</w:t>
      </w:r>
    </w:p>
    <w:p w14:paraId="09E8E535" w14:textId="77777777" w:rsidR="00F832BC" w:rsidRPr="002D242C" w:rsidRDefault="0039261A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 xml:space="preserve">Email: </w:t>
      </w:r>
      <w:hyperlink r:id="rId8" w:history="1">
        <w:r w:rsidRPr="002D242C">
          <w:rPr>
            <w:rFonts w:ascii="Arial" w:hAnsi="Arial" w:cs="Arial"/>
            <w:color w:val="0000FF"/>
            <w:u w:val="single"/>
          </w:rPr>
          <w:t>YourRight.ToKnow@essex.gov.uk</w:t>
        </w:r>
      </w:hyperlink>
      <w:r w:rsidRPr="002D242C">
        <w:rPr>
          <w:rFonts w:ascii="Arial" w:hAnsi="Arial" w:cs="Arial"/>
        </w:rPr>
        <w:t xml:space="preserve"> | </w:t>
      </w:r>
      <w:hyperlink r:id="rId9" w:history="1">
        <w:r w:rsidRPr="002D242C">
          <w:rPr>
            <w:rFonts w:ascii="Arial" w:hAnsi="Arial" w:cs="Arial"/>
            <w:color w:val="0000FF"/>
            <w:u w:val="single"/>
          </w:rPr>
          <w:t>www.essex.gov.uk</w:t>
        </w:r>
      </w:hyperlink>
    </w:p>
    <w:p w14:paraId="46ADDDD3" w14:textId="77777777" w:rsidR="00F832BC" w:rsidRDefault="00F832BC" w:rsidP="00523FE9"/>
    <w:p w14:paraId="1723B624" w14:textId="77777777" w:rsidR="00F832BC" w:rsidRDefault="00F832BC" w:rsidP="00523FE9"/>
    <w:p w14:paraId="500F5400" w14:textId="77777777" w:rsidR="0039261A" w:rsidRPr="00CF02EC" w:rsidRDefault="0039261A" w:rsidP="006A78E9">
      <w:pPr>
        <w:rPr>
          <w:rFonts w:ascii="Arial" w:hAnsi="Arial" w:cs="Arial"/>
        </w:rPr>
      </w:pPr>
    </w:p>
    <w:sectPr w:rsidR="006B32E5" w:rsidRPr="00CF02EC" w:rsidSect="00523FE9">
      <w:footerReference w:type="default" r:id="rId10"/>
      <w:pgSz w:w="11906" w:h="16838"/>
      <w:pgMar w:top="357" w:right="1418" w:bottom="992" w:left="136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DEBD7" w14:textId="77777777" w:rsidR="0039261A" w:rsidRDefault="0039261A">
      <w:r>
        <w:separator/>
      </w:r>
    </w:p>
  </w:endnote>
  <w:endnote w:type="continuationSeparator" w:id="0">
    <w:p w14:paraId="733CB4F9" w14:textId="77777777" w:rsidR="0039261A" w:rsidRDefault="0039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F826" w14:textId="77777777" w:rsidR="0039261A" w:rsidRDefault="0039261A" w:rsidP="00A24FF6">
    <w:pPr>
      <w:pStyle w:val="Footer"/>
      <w:jc w:val="right"/>
    </w:pPr>
    <w:r>
      <w:rPr>
        <w:noProof/>
      </w:rPr>
      <w:drawing>
        <wp:inline distT="0" distB="0" distL="0" distR="0" wp14:anchorId="666D7AE8" wp14:editId="11110687">
          <wp:extent cx="1752600" cy="866775"/>
          <wp:effectExtent l="0" t="0" r="0" b="9525"/>
          <wp:docPr id="1310935266" name="Picture 1310935266" descr="ECC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CE55B" w14:textId="77777777" w:rsidR="0039261A" w:rsidRDefault="0039261A">
      <w:r>
        <w:separator/>
      </w:r>
    </w:p>
  </w:footnote>
  <w:footnote w:type="continuationSeparator" w:id="0">
    <w:p w14:paraId="32CF7B60" w14:textId="77777777" w:rsidR="0039261A" w:rsidRDefault="0039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B3030"/>
    <w:multiLevelType w:val="hybridMultilevel"/>
    <w:tmpl w:val="976EDEE8"/>
    <w:lvl w:ilvl="0" w:tplc="3DB26488">
      <w:start w:val="1"/>
      <w:numFmt w:val="decimal"/>
      <w:suff w:val="space"/>
      <w:lvlText w:val="Question %1 -"/>
      <w:lvlJc w:val="left"/>
      <w:pPr>
        <w:ind w:left="0" w:firstLine="0"/>
      </w:pPr>
      <w:rPr>
        <w:rFonts w:hint="default"/>
        <w:b/>
      </w:rPr>
    </w:lvl>
    <w:lvl w:ilvl="1" w:tplc="19B23B16" w:tentative="1">
      <w:start w:val="1"/>
      <w:numFmt w:val="lowerLetter"/>
      <w:lvlText w:val="%2."/>
      <w:lvlJc w:val="left"/>
      <w:pPr>
        <w:ind w:left="1080" w:hanging="360"/>
      </w:pPr>
    </w:lvl>
    <w:lvl w:ilvl="2" w:tplc="13BEA8DC" w:tentative="1">
      <w:start w:val="1"/>
      <w:numFmt w:val="lowerRoman"/>
      <w:lvlText w:val="%3."/>
      <w:lvlJc w:val="right"/>
      <w:pPr>
        <w:ind w:left="1800" w:hanging="180"/>
      </w:pPr>
    </w:lvl>
    <w:lvl w:ilvl="3" w:tplc="899CC3F8" w:tentative="1">
      <w:start w:val="1"/>
      <w:numFmt w:val="decimal"/>
      <w:lvlText w:val="%4."/>
      <w:lvlJc w:val="left"/>
      <w:pPr>
        <w:ind w:left="2520" w:hanging="360"/>
      </w:pPr>
    </w:lvl>
    <w:lvl w:ilvl="4" w:tplc="7336645C" w:tentative="1">
      <w:start w:val="1"/>
      <w:numFmt w:val="lowerLetter"/>
      <w:lvlText w:val="%5."/>
      <w:lvlJc w:val="left"/>
      <w:pPr>
        <w:ind w:left="3240" w:hanging="360"/>
      </w:pPr>
    </w:lvl>
    <w:lvl w:ilvl="5" w:tplc="B1848A82" w:tentative="1">
      <w:start w:val="1"/>
      <w:numFmt w:val="lowerRoman"/>
      <w:lvlText w:val="%6."/>
      <w:lvlJc w:val="right"/>
      <w:pPr>
        <w:ind w:left="3960" w:hanging="180"/>
      </w:pPr>
    </w:lvl>
    <w:lvl w:ilvl="6" w:tplc="1EF4C01E" w:tentative="1">
      <w:start w:val="1"/>
      <w:numFmt w:val="decimal"/>
      <w:lvlText w:val="%7."/>
      <w:lvlJc w:val="left"/>
      <w:pPr>
        <w:ind w:left="4680" w:hanging="360"/>
      </w:pPr>
    </w:lvl>
    <w:lvl w:ilvl="7" w:tplc="EB50E728" w:tentative="1">
      <w:start w:val="1"/>
      <w:numFmt w:val="lowerLetter"/>
      <w:lvlText w:val="%8."/>
      <w:lvlJc w:val="left"/>
      <w:pPr>
        <w:ind w:left="5400" w:hanging="360"/>
      </w:pPr>
    </w:lvl>
    <w:lvl w:ilvl="8" w:tplc="6AA4A78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021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c05ef672-0b86-47b5-95cc-571d5eee6247"/>
    <w:docVar w:name="RespondInternalLoginId" w:val="f32391b2-755e-4f75-86a8-7a88a12a32b3"/>
    <w:docVar w:name="TemplateVersion" w:val="2.00.00"/>
  </w:docVars>
  <w:rsids>
    <w:rsidRoot w:val="00F832BC"/>
    <w:rsid w:val="00136218"/>
    <w:rsid w:val="0039261A"/>
    <w:rsid w:val="00577D41"/>
    <w:rsid w:val="009118DB"/>
    <w:rsid w:val="00A847A0"/>
    <w:rsid w:val="00F8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BC6A586"/>
  <w15:docId w15:val="{F31A568F-BBF5-47DE-8FD9-AF36FEAF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23FE9"/>
    <w:rPr>
      <w:color w:val="808080"/>
    </w:rPr>
  </w:style>
  <w:style w:type="paragraph" w:styleId="ListParagraph">
    <w:name w:val="List Paragraph"/>
    <w:basedOn w:val="Normal"/>
    <w:uiPriority w:val="34"/>
    <w:qFormat/>
    <w:rsid w:val="00523FE9"/>
    <w:pPr>
      <w:ind w:left="720"/>
      <w:contextualSpacing/>
    </w:pPr>
  </w:style>
  <w:style w:type="character" w:styleId="UnresolvedMention">
    <w:name w:val="Unresolved Mention"/>
    <w:basedOn w:val="DefaultParagraphFont"/>
    <w:rsid w:val="00136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Right.ToKnow@essex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sexhighways.org/interactive-maps-and-live-travel-information/traffic-cameras-and-car-park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ssex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Jessica Lambert</dc:creator>
  <cp:keywords>Respond</cp:keywords>
  <cp:lastModifiedBy>Jessica Lambert - Information Governance Officer</cp:lastModifiedBy>
  <cp:revision>3</cp:revision>
  <dcterms:created xsi:type="dcterms:W3CDTF">2026-07-27T13:22:00Z</dcterms:created>
  <dcterms:modified xsi:type="dcterms:W3CDTF">2026-07-27T13:22:00Z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b96db1a4-2e17-4147-b685-d3fcfaad3eda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2025-09-10T10:36:28Z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MSIP_Label_39d8be9e-c8d9-4b9c-bd40-2c27cc7ea2e6_Tag">
    <vt:lpwstr>10, 3, 0, 1</vt:lpwstr>
  </property>
  <property fmtid="{D5CDD505-2E9C-101B-9397-08002B2CF9AE}" pid="10" name="Respond_AttachmentId">
    <vt:lpwstr>8cead0b4-888c-45c8-9ed1-2c45d3d7ed78</vt:lpwstr>
  </property>
  <property fmtid="{D5CDD505-2E9C-101B-9397-08002B2CF9AE}" pid="11" name="Respond_CaseId">
    <vt:lpwstr>d05a7c11-3fa8-4f31-ae2e-58b5a65fde75</vt:lpwstr>
  </property>
  <property fmtid="{D5CDD505-2E9C-101B-9397-08002B2CF9AE}" pid="12" name="Respond_Checksum">
    <vt:lpwstr>BAcwaXtyh+NzWBDzWeavFeIOUjk=</vt:lpwstr>
  </property>
  <property fmtid="{D5CDD505-2E9C-101B-9397-08002B2CF9AE}" pid="13" name="Respond_DatabaseId">
    <vt:lpwstr>d5d870f6-3ef0-4d0c-ae0b-7f3e563b8b54</vt:lpwstr>
  </property>
  <property fmtid="{D5CDD505-2E9C-101B-9397-08002B2CF9AE}" pid="14" name="Respond_DatabaseName">
    <vt:lpwstr>Prod</vt:lpwstr>
  </property>
  <property fmtid="{D5CDD505-2E9C-101B-9397-08002B2CF9AE}" pid="15" name="Respond_DocumentAttachmentId">
    <vt:lpwstr>956738df-85d3-451f-891b-ae548b9aac45</vt:lpwstr>
  </property>
  <property fmtid="{D5CDD505-2E9C-101B-9397-08002B2CF9AE}" pid="16" name="Respond_DocumentLocale">
    <vt:lpwstr>en-GB</vt:lpwstr>
  </property>
  <property fmtid="{D5CDD505-2E9C-101B-9397-08002B2CF9AE}" pid="17" name="Respond_DocumentName">
    <vt:lpwstr>ECC20805127 07 26-EIR Response Template-27072026.docx</vt:lpwstr>
  </property>
  <property fmtid="{D5CDD505-2E9C-101B-9397-08002B2CF9AE}" pid="18" name="Respond_InternalLoginId">
    <vt:lpwstr>4dcb206b-2775-47c6-85ff-0dad2d4440d6</vt:lpwstr>
  </property>
  <property fmtid="{D5CDD505-2E9C-101B-9397-08002B2CF9AE}" pid="19" name="Respond_Locale">
    <vt:lpwstr>en-GB</vt:lpwstr>
  </property>
  <property fmtid="{D5CDD505-2E9C-101B-9397-08002B2CF9AE}" pid="20" name="Respond_UserId">
    <vt:lpwstr>5e60c1e8-4b97-48ee-8c4f-eedb3808e384</vt:lpwstr>
  </property>
  <property fmtid="{D5CDD505-2E9C-101B-9397-08002B2CF9AE}" pid="21" name="Respond_Version">
    <vt:lpwstr>2</vt:lpwstr>
  </property>
</Properties>
</file>