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CA36" w14:textId="77777777" w:rsidR="006C694F" w:rsidRPr="00D020AE" w:rsidRDefault="006C694F" w:rsidP="0098794B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  <w14:ligatures w14:val="none"/>
        </w:rPr>
      </w:pPr>
    </w:p>
    <w:p w14:paraId="3E241F58" w14:textId="300E76DD" w:rsidR="0098794B" w:rsidRPr="00D020AE" w:rsidRDefault="0098794B" w:rsidP="0098794B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  <w14:ligatures w14:val="none"/>
        </w:rPr>
        <w:t>Essex Libraries – FAQ on Pride Promotion and Social Media (June 2026)</w:t>
      </w:r>
    </w:p>
    <w:p w14:paraId="0AD33A61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1. Has Essex County Council </w:t>
      </w:r>
      <w:proofErr w:type="gramStart"/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made a decision</w:t>
      </w:r>
      <w:proofErr w:type="gramEnd"/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to stop or restrict Pride-related activity in libraries?</w:t>
      </w:r>
    </w:p>
    <w:p w14:paraId="647352AF" w14:textId="03DE9F06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No. There has been no decision to restrict or stop Pride-related activity within libraries. </w:t>
      </w:r>
    </w:p>
    <w:p w14:paraId="3737ED4D" w14:textId="77777777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Libraries continue to operate as normal, and there has been no instruction to remove or prevent displays, events, or materials.</w:t>
      </w:r>
    </w:p>
    <w:p w14:paraId="779761C2" w14:textId="77777777" w:rsidR="0098794B" w:rsidRPr="00D020AE" w:rsidRDefault="00E656BC" w:rsidP="0098794B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23AB2B35">
          <v:rect id="_x0000_i1025" style="width:0;height:1.5pt" o:hralign="center" o:hrstd="t" o:hr="t" fillcolor="#a0a0a0" stroked="f"/>
        </w:pict>
      </w:r>
    </w:p>
    <w:p w14:paraId="058E57ED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2. What decision has </w:t>
      </w:r>
      <w:proofErr w:type="gramStart"/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actually been</w:t>
      </w:r>
      <w:proofErr w:type="gramEnd"/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made?</w:t>
      </w:r>
    </w:p>
    <w:p w14:paraId="40CFC9BB" w14:textId="0E876AAC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 decision was taken by Corporate Communications to pause some promotion of events via corporate social media channels from 1 June 2026. </w:t>
      </w:r>
    </w:p>
    <w:p w14:paraId="7E7AF255" w14:textId="066BE0CD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This followed an informal discussion with elected members, but no formal councillor decision was taken. </w:t>
      </w:r>
    </w:p>
    <w:p w14:paraId="4DAF9A31" w14:textId="529B46DA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decision was made under delegated authority by the Head of Communications and relates only to corporate social media activity</w:t>
      </w:r>
      <w:r w:rsidR="006C694F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 where some activity has been paused, pending a review of its annual calendar of themed days/weeks/months.</w:t>
      </w:r>
    </w:p>
    <w:p w14:paraId="64BB389E" w14:textId="77777777" w:rsidR="0098794B" w:rsidRPr="00D020AE" w:rsidRDefault="00E656BC" w:rsidP="0098794B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78A55D21">
          <v:rect id="_x0000_i1026" style="width:0;height:1.5pt" o:hralign="center" o:hrstd="t" o:hr="t" fillcolor="#a0a0a0" stroked="f"/>
        </w:pict>
      </w:r>
    </w:p>
    <w:p w14:paraId="7D77F809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3. Does this affect what libraries can do locally?</w:t>
      </w:r>
    </w:p>
    <w:p w14:paraId="7E736E06" w14:textId="3D9AFC0A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No. This does not affect library services or local activity. </w:t>
      </w:r>
    </w:p>
    <w:p w14:paraId="2D50C6A7" w14:textId="77777777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Libraries:</w:t>
      </w:r>
    </w:p>
    <w:p w14:paraId="0EE1D2DB" w14:textId="77777777" w:rsidR="0098794B" w:rsidRPr="00D020AE" w:rsidRDefault="0098794B" w:rsidP="0098794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Can create book displays (including Pride themes)</w:t>
      </w:r>
    </w:p>
    <w:p w14:paraId="0862DB67" w14:textId="77777777" w:rsidR="0098794B" w:rsidRPr="00D020AE" w:rsidRDefault="0098794B" w:rsidP="0098794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Can promote reading and learning materials</w:t>
      </w:r>
    </w:p>
    <w:p w14:paraId="5387A89A" w14:textId="77777777" w:rsidR="0098794B" w:rsidRPr="00D020AE" w:rsidRDefault="0098794B" w:rsidP="0098794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Can run local engagement activities</w:t>
      </w:r>
    </w:p>
    <w:p w14:paraId="165BFFE7" w14:textId="114A5A89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Decisions about these remain entirely at the discretion of local library teams. </w:t>
      </w:r>
    </w:p>
    <w:p w14:paraId="6275003B" w14:textId="77777777" w:rsidR="0098794B" w:rsidRPr="00D020AE" w:rsidRDefault="00E656BC" w:rsidP="0098794B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7AF2A2C3">
          <v:rect id="_x0000_i1027" style="width:0;height:1.5pt" o:hralign="center" o:hrstd="t" o:hr="t" fillcolor="#a0a0a0" stroked="f"/>
        </w:pict>
      </w:r>
    </w:p>
    <w:p w14:paraId="3D96C3EE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4. Are staff allowed to create Pride displays or highlight LGBTQ+ materials?</w:t>
      </w:r>
    </w:p>
    <w:p w14:paraId="5BE75BE6" w14:textId="6C7FEA9F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Yes. There is no restriction on displays, stock, or curated collections within libraries. </w:t>
      </w:r>
    </w:p>
    <w:p w14:paraId="55BD699C" w14:textId="381A0B8A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lastRenderedPageBreak/>
        <w:t>Some libraries have already chosen to feature LGBTQ+ materials for Pride Month</w:t>
      </w:r>
      <w:r w:rsidR="006C694F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  <w:r w:rsid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6C694F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This is entirely within their gift.</w:t>
      </w:r>
    </w:p>
    <w:p w14:paraId="5E896474" w14:textId="77777777" w:rsidR="0098794B" w:rsidRPr="00D020AE" w:rsidRDefault="00E656BC" w:rsidP="0098794B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495B02B5">
          <v:rect id="_x0000_i1028" style="width:0;height:1.5pt" o:hralign="center" o:hrstd="t" o:hr="t" fillcolor="#a0a0a0" stroked="f"/>
        </w:pict>
      </w:r>
    </w:p>
    <w:p w14:paraId="57DFADBA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5. Are libraries banned from promoting Pride events?</w:t>
      </w:r>
    </w:p>
    <w:p w14:paraId="3B188E84" w14:textId="32EB285F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No. There is no ban within libraries. </w:t>
      </w:r>
      <w:hyperlink r:id="rId5" w:history="1"/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</w:p>
    <w:p w14:paraId="38201E8B" w14:textId="77777777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only change is:</w:t>
      </w:r>
    </w:p>
    <w:p w14:paraId="43408400" w14:textId="4E939E7A" w:rsidR="0098794B" w:rsidRPr="00D020AE" w:rsidRDefault="0098794B" w:rsidP="0098794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 temporary pause on promotion via corporate social media channels</w:t>
      </w:r>
      <w:r w:rsidR="006C694F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(including social media channels run by individual libraries, if they have them).</w:t>
      </w:r>
    </w:p>
    <w:p w14:paraId="1D14D51C" w14:textId="77777777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Local, in-library activity is unchanged.</w:t>
      </w:r>
    </w:p>
    <w:p w14:paraId="4340563C" w14:textId="77777777" w:rsidR="0098794B" w:rsidRPr="00D020AE" w:rsidRDefault="00E656BC" w:rsidP="0098794B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4383BAF0">
          <v:rect id="_x0000_i1029" style="width:0;height:1.5pt" o:hralign="center" o:hrstd="t" o:hr="t" fillcolor="#a0a0a0" stroked="f"/>
        </w:pict>
      </w:r>
    </w:p>
    <w:p w14:paraId="16390514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6. Why was social media promotion paused?</w:t>
      </w:r>
    </w:p>
    <w:p w14:paraId="24849C78" w14:textId="7233EDFE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pause is part of a wider review of which national events the Council promotes via corporate channels, particularly where activities are not directly linked to core services. </w:t>
      </w:r>
    </w:p>
    <w:p w14:paraId="0E737705" w14:textId="0533E6C5" w:rsidR="0098794B" w:rsidRPr="00D020AE" w:rsidRDefault="006C694F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This is related to a review of </w:t>
      </w:r>
      <w:r w:rsidR="0098794B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communications </w:t>
      </w: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activity and content on social media channels (specifically</w:t>
      </w:r>
      <w:r w:rsidR="0098794B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</w:t>
      </w: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 review of the calendar of days/weeks/months)</w:t>
      </w:r>
      <w:r w:rsidR="0098794B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not a service change.</w:t>
      </w:r>
    </w:p>
    <w:p w14:paraId="7EA9C2F8" w14:textId="77777777" w:rsidR="0098794B" w:rsidRPr="00D020AE" w:rsidRDefault="00E656BC" w:rsidP="0098794B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2FA75338">
          <v:rect id="_x0000_i1030" style="width:0;height:1.5pt" o:hralign="center" o:hrstd="t" o:hr="t" fillcolor="#a0a0a0" stroked="f"/>
        </w:pict>
      </w:r>
    </w:p>
    <w:p w14:paraId="51A9A139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7. Is this a permanent change?</w:t>
      </w:r>
    </w:p>
    <w:p w14:paraId="739AEEBB" w14:textId="77777777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No decision has been made yet.</w:t>
      </w:r>
    </w:p>
    <w:p w14:paraId="19C572C6" w14:textId="00858CF5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pause is temporary while the Council review</w:t>
      </w:r>
      <w:r w:rsidR="006C694F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 its annual calendar of themed days/weeks/months.</w:t>
      </w:r>
    </w:p>
    <w:p w14:paraId="46D0CCB4" w14:textId="77777777" w:rsidR="0098794B" w:rsidRPr="00D020AE" w:rsidRDefault="00E656BC" w:rsidP="0098794B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41305081">
          <v:rect id="_x0000_i1031" style="width:0;height:1.5pt" o:hralign="center" o:hrstd="t" o:hr="t" fillcolor="#a0a0a0" stroked="f"/>
        </w:pict>
      </w:r>
    </w:p>
    <w:p w14:paraId="5349E6C3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8. Was there a formal decision-making process?</w:t>
      </w:r>
    </w:p>
    <w:p w14:paraId="5526AAB8" w14:textId="4D3E1984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No formal decision-making process took place. </w:t>
      </w:r>
    </w:p>
    <w:p w14:paraId="4770338E" w14:textId="77777777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Specifically:</w:t>
      </w:r>
    </w:p>
    <w:p w14:paraId="367698D7" w14:textId="77777777" w:rsidR="0098794B" w:rsidRPr="00D020AE" w:rsidRDefault="0098794B" w:rsidP="0098794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No Cabinet or committee decision</w:t>
      </w:r>
    </w:p>
    <w:p w14:paraId="7ED24A2A" w14:textId="77777777" w:rsidR="0098794B" w:rsidRPr="00D020AE" w:rsidRDefault="0098794B" w:rsidP="0098794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No formal reports or decision records</w:t>
      </w:r>
    </w:p>
    <w:p w14:paraId="64743A32" w14:textId="77777777" w:rsidR="0098794B" w:rsidRPr="00D020AE" w:rsidRDefault="0098794B" w:rsidP="0098794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No meeting minutes or action notes recorded</w:t>
      </w:r>
    </w:p>
    <w:p w14:paraId="59E983A1" w14:textId="7DD0056B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This is because the matter was handled as an operational communications decision</w:t>
      </w:r>
      <w:r w:rsidR="006C694F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6E6B8DCE" w14:textId="77777777" w:rsidR="0098794B" w:rsidRPr="00D020AE" w:rsidRDefault="00E656BC" w:rsidP="0098794B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lastRenderedPageBreak/>
        <w:pict w14:anchorId="758D3170">
          <v:rect id="_x0000_i1032" style="width:0;height:1.5pt" o:hralign="center" o:hrstd="t" o:hr="t" fillcolor="#a0a0a0" stroked="f"/>
        </w:pict>
      </w:r>
    </w:p>
    <w:p w14:paraId="2F2BFB44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9. Was an Equality Impact Assessment (EIA) carried out?</w:t>
      </w:r>
    </w:p>
    <w:p w14:paraId="45533B0A" w14:textId="6B099063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No. </w:t>
      </w:r>
      <w:hyperlink r:id="rId6" w:history="1"/>
    </w:p>
    <w:p w14:paraId="250CD895" w14:textId="77777777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An EIA was not required because the change relates only to:</w:t>
      </w:r>
    </w:p>
    <w:p w14:paraId="78DD9FD2" w14:textId="103E6D61" w:rsidR="0098794B" w:rsidRPr="00D020AE" w:rsidRDefault="006C694F" w:rsidP="006C694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 t</w:t>
      </w:r>
      <w:r w:rsidR="0098794B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emporary</w:t>
      </w: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alteration to corporate</w:t>
      </w:r>
      <w:r w:rsidR="0098794B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social media activity</w:t>
      </w:r>
    </w:p>
    <w:p w14:paraId="6949375E" w14:textId="77777777" w:rsidR="0098794B" w:rsidRPr="00D020AE" w:rsidRDefault="0098794B" w:rsidP="0098794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Corporate communications channels</w:t>
      </w:r>
    </w:p>
    <w:p w14:paraId="38DE098F" w14:textId="77777777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It does not change service delivery or access within libraries.</w:t>
      </w:r>
    </w:p>
    <w:p w14:paraId="392188D1" w14:textId="77777777" w:rsidR="0098794B" w:rsidRPr="00D020AE" w:rsidRDefault="00E656BC" w:rsidP="0098794B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44AE87F4">
          <v:rect id="_x0000_i1033" style="width:0;height:1.5pt" o:hralign="center" o:hrstd="t" o:hr="t" fillcolor="#a0a0a0" stroked="f"/>
        </w:pict>
      </w:r>
    </w:p>
    <w:p w14:paraId="568A99E8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10. Were libraries or communities consulted?</w:t>
      </w:r>
    </w:p>
    <w:p w14:paraId="1E3F4D46" w14:textId="150BE83F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No formal consultation was undertaken. </w:t>
      </w:r>
      <w:hyperlink r:id="rId7" w:history="1"/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</w:p>
    <w:p w14:paraId="7D8430CC" w14:textId="77777777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However:</w:t>
      </w:r>
    </w:p>
    <w:p w14:paraId="5350EF0E" w14:textId="0110CC52" w:rsidR="0098794B" w:rsidRPr="00D020AE" w:rsidRDefault="0098794B" w:rsidP="0098794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Staff were</w:t>
      </w:r>
      <w:r w:rsidR="006C694F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informed of and </w:t>
      </w: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briefed</w:t>
      </w:r>
      <w:r w:rsidR="006C694F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on the change.</w:t>
      </w:r>
    </w:p>
    <w:p w14:paraId="62EFCA1E" w14:textId="77777777" w:rsidR="0098794B" w:rsidRPr="00D020AE" w:rsidRDefault="0098794B" w:rsidP="0098794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Feedback has been gathered internally</w:t>
      </w:r>
    </w:p>
    <w:p w14:paraId="2429DF87" w14:textId="77777777" w:rsidR="0098794B" w:rsidRPr="00D020AE" w:rsidRDefault="00E656BC" w:rsidP="0098794B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76A275A0">
          <v:rect id="_x0000_i1034" style="width:0;height:1.5pt" o:hralign="center" o:hrstd="t" o:hr="t" fillcolor="#a0a0a0" stroked="f"/>
        </w:pict>
      </w:r>
    </w:p>
    <w:p w14:paraId="757116D4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11. Have staff been given guidance?</w:t>
      </w:r>
    </w:p>
    <w:p w14:paraId="0E85CC96" w14:textId="77777777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Yes. Staff have received:</w:t>
      </w:r>
    </w:p>
    <w:p w14:paraId="3E065CDA" w14:textId="77777777" w:rsidR="0098794B" w:rsidRPr="00D020AE" w:rsidRDefault="0098794B" w:rsidP="0098794B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FAQ documents</w:t>
      </w:r>
    </w:p>
    <w:p w14:paraId="1524E02E" w14:textId="77777777" w:rsidR="0098794B" w:rsidRPr="00D020AE" w:rsidRDefault="0098794B" w:rsidP="0098794B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Social media guidance</w:t>
      </w:r>
    </w:p>
    <w:p w14:paraId="42B8F50A" w14:textId="77777777" w:rsidR="0098794B" w:rsidRPr="00D020AE" w:rsidRDefault="0098794B" w:rsidP="0098794B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Follow-up communications</w:t>
      </w:r>
    </w:p>
    <w:p w14:paraId="4C9D608A" w14:textId="77777777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These clarify that:</w:t>
      </w:r>
    </w:p>
    <w:p w14:paraId="4C8D7B27" w14:textId="23897EB2" w:rsidR="0098794B" w:rsidRPr="00D020AE" w:rsidRDefault="0098794B" w:rsidP="0098794B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change only applies to</w:t>
      </w:r>
      <w:r w:rsidR="006C694F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content on</w:t>
      </w: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corporate social media</w:t>
      </w:r>
      <w:r w:rsidR="006C694F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channels</w:t>
      </w:r>
    </w:p>
    <w:p w14:paraId="6ABA6C05" w14:textId="77777777" w:rsidR="0098794B" w:rsidRPr="00D020AE" w:rsidRDefault="0098794B" w:rsidP="0098794B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Library services continue as usual</w:t>
      </w:r>
    </w:p>
    <w:p w14:paraId="0CCEE864" w14:textId="77777777" w:rsidR="0098794B" w:rsidRPr="00D020AE" w:rsidRDefault="00E656BC" w:rsidP="0098794B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51878119">
          <v:rect id="_x0000_i1035" style="width:0;height:1.5pt" o:hralign="center" o:hrstd="t" o:hr="t" fillcolor="#a0a0a0" stroked="f"/>
        </w:pict>
      </w:r>
    </w:p>
    <w:p w14:paraId="78B5FF5E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12. How many complaints or enquiries have been received?</w:t>
      </w:r>
    </w:p>
    <w:p w14:paraId="7912BE71" w14:textId="77777777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As of mid-June 2026:</w:t>
      </w:r>
    </w:p>
    <w:p w14:paraId="5F20FAA5" w14:textId="77777777" w:rsidR="0098794B" w:rsidRPr="00D020AE" w:rsidRDefault="0098794B" w:rsidP="0098794B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Around 33 formal enquiries/complaints (subject to verification)</w:t>
      </w:r>
    </w:p>
    <w:p w14:paraId="0F3C870D" w14:textId="76398E39" w:rsidR="0098794B" w:rsidRPr="00D020AE" w:rsidRDefault="0098794B" w:rsidP="0098794B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12 enquiries via the contact centre </w:t>
      </w:r>
      <w:hyperlink r:id="rId8" w:history="1"/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</w:p>
    <w:p w14:paraId="2015C1E9" w14:textId="77777777" w:rsidR="0098794B" w:rsidRPr="00D020AE" w:rsidRDefault="00E656BC" w:rsidP="0098794B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lastRenderedPageBreak/>
        <w:pict w14:anchorId="56706D3A">
          <v:rect id="_x0000_i1036" style="width:0;height:1.5pt" o:hralign="center" o:hrstd="t" o:hr="t" fillcolor="#a0a0a0" stroked="f"/>
        </w:pict>
      </w:r>
    </w:p>
    <w:p w14:paraId="7DBCC65B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13. Are there restrictions on bookings, events, or community groups in libraries?</w:t>
      </w:r>
    </w:p>
    <w:p w14:paraId="4E129289" w14:textId="77777777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No.</w:t>
      </w:r>
    </w:p>
    <w:p w14:paraId="398C66D0" w14:textId="77777777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There has been no decision affecting bookings, events, or use of library spaces, including by LGBTQ+ groups.</w:t>
      </w:r>
    </w:p>
    <w:p w14:paraId="5A51199F" w14:textId="77777777" w:rsidR="0098794B" w:rsidRPr="00D020AE" w:rsidRDefault="00E656BC" w:rsidP="0098794B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321B3F69">
          <v:rect id="_x0000_i1037" style="width:0;height:1.5pt" o:hralign="center" o:hrstd="t" o:hr="t" fillcolor="#a0a0a0" stroked="f"/>
        </w:pict>
      </w:r>
    </w:p>
    <w:p w14:paraId="7450BD5A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14. Does this affect what books libraries can stock?</w:t>
      </w:r>
    </w:p>
    <w:p w14:paraId="587D28AB" w14:textId="77777777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No.</w:t>
      </w:r>
    </w:p>
    <w:p w14:paraId="548E1571" w14:textId="77777777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There are no changes to stock selection, acquisition, or displays.</w:t>
      </w:r>
    </w:p>
    <w:p w14:paraId="69D96A69" w14:textId="77777777" w:rsidR="0098794B" w:rsidRPr="00D020AE" w:rsidRDefault="00E656BC" w:rsidP="0098794B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5A5C63DA">
          <v:rect id="_x0000_i1038" style="width:0;height:1.5pt" o:hralign="center" o:hrstd="t" o:hr="t" fillcolor="#a0a0a0" stroked="f"/>
        </w:pict>
      </w:r>
    </w:p>
    <w:p w14:paraId="54D44098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15. Has legal advice been sought?</w:t>
      </w:r>
    </w:p>
    <w:p w14:paraId="6DBEEA1F" w14:textId="4B84833E" w:rsidR="0098794B" w:rsidRPr="00D020AE" w:rsidRDefault="0098794B" w:rsidP="0098794B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No legal advice was required or obtained for this operational communications decision. </w:t>
      </w:r>
    </w:p>
    <w:p w14:paraId="50289E79" w14:textId="77777777" w:rsidR="0098794B" w:rsidRPr="00D020AE" w:rsidRDefault="00E656BC" w:rsidP="0098794B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256F91B1">
          <v:rect id="_x0000_i1039" style="width:0;height:1.5pt" o:hralign="center" o:hrstd="t" o:hr="t" fillcolor="#a0a0a0" stroked="f"/>
        </w:pict>
      </w:r>
    </w:p>
    <w:p w14:paraId="4154617F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16. Key message for staff and stakeholders</w:t>
      </w:r>
    </w:p>
    <w:p w14:paraId="5D2D214C" w14:textId="77777777" w:rsidR="0098794B" w:rsidRPr="00D020AE" w:rsidRDefault="0098794B" w:rsidP="0098794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Libraries remain inclusive spaces for everyone</w:t>
      </w:r>
    </w:p>
    <w:p w14:paraId="27634A7C" w14:textId="77777777" w:rsidR="0098794B" w:rsidRPr="00D020AE" w:rsidRDefault="0098794B" w:rsidP="0098794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No changes have been made to library services or activities</w:t>
      </w:r>
    </w:p>
    <w:p w14:paraId="272D43C6" w14:textId="7E5289B9" w:rsidR="0098794B" w:rsidRPr="00D020AE" w:rsidRDefault="0098794B" w:rsidP="0098794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only change is a </w:t>
      </w:r>
      <w:r w:rsidR="004C3D6D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review of content</w:t>
      </w: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4C3D6D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(specially, the council’s calendar of themed days/weeks/months) on</w:t>
      </w: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corporate social media</w:t>
      </w:r>
      <w:r w:rsidR="004C3D6D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channels.</w:t>
      </w: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</w:p>
    <w:p w14:paraId="0E8DDCC6" w14:textId="77777777" w:rsidR="0098794B" w:rsidRPr="00D020AE" w:rsidRDefault="0098794B" w:rsidP="0098794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Local autonomy remains in place</w:t>
      </w:r>
    </w:p>
    <w:p w14:paraId="735B433C" w14:textId="77777777" w:rsidR="0098794B" w:rsidRPr="00D020AE" w:rsidRDefault="00E656BC" w:rsidP="0098794B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pict w14:anchorId="4434F191">
          <v:rect id="_x0000_i1040" style="width:0;height:1.5pt" o:hralign="center" o:hrstd="t" o:hr="t" fillcolor="#a0a0a0" stroked="f"/>
        </w:pict>
      </w:r>
    </w:p>
    <w:p w14:paraId="0F2F548E" w14:textId="77777777" w:rsidR="0098794B" w:rsidRPr="00D020AE" w:rsidRDefault="0098794B" w:rsidP="0098794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Short summary (for quick use)</w:t>
      </w:r>
    </w:p>
    <w:p w14:paraId="1D7BF31C" w14:textId="5A398C11" w:rsidR="0098794B" w:rsidRPr="00D020AE" w:rsidRDefault="0098794B" w:rsidP="004C3D6D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There has been no decision affecting libraries.</w:t>
      </w: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Only corporate social media</w:t>
      </w:r>
      <w:r w:rsidR="004C3D6D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content has changed while the review is in progress. Lib</w:t>
      </w: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raries continue to operate as normal, including Pride </w:t>
      </w:r>
      <w:r w:rsidR="004C3D6D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book </w:t>
      </w:r>
      <w:r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displays</w:t>
      </w:r>
      <w:r w:rsidR="004C3D6D" w:rsidRPr="00D020A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</w:t>
      </w:r>
    </w:p>
    <w:sectPr w:rsidR="0098794B" w:rsidRPr="00D02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E62"/>
    <w:multiLevelType w:val="multilevel"/>
    <w:tmpl w:val="AA92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F3B79"/>
    <w:multiLevelType w:val="multilevel"/>
    <w:tmpl w:val="9AA4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E6186"/>
    <w:multiLevelType w:val="multilevel"/>
    <w:tmpl w:val="1D1E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37206"/>
    <w:multiLevelType w:val="multilevel"/>
    <w:tmpl w:val="3FD6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1444F"/>
    <w:multiLevelType w:val="multilevel"/>
    <w:tmpl w:val="A0D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B2BFB"/>
    <w:multiLevelType w:val="multilevel"/>
    <w:tmpl w:val="F7A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D1EEF"/>
    <w:multiLevelType w:val="multilevel"/>
    <w:tmpl w:val="B8F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5778A"/>
    <w:multiLevelType w:val="multilevel"/>
    <w:tmpl w:val="77A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419F5"/>
    <w:multiLevelType w:val="multilevel"/>
    <w:tmpl w:val="081A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57220">
    <w:abstractNumId w:val="1"/>
  </w:num>
  <w:num w:numId="2" w16cid:durableId="1849321073">
    <w:abstractNumId w:val="6"/>
  </w:num>
  <w:num w:numId="3" w16cid:durableId="2138596318">
    <w:abstractNumId w:val="2"/>
  </w:num>
  <w:num w:numId="4" w16cid:durableId="65305654">
    <w:abstractNumId w:val="0"/>
  </w:num>
  <w:num w:numId="5" w16cid:durableId="488909856">
    <w:abstractNumId w:val="7"/>
  </w:num>
  <w:num w:numId="6" w16cid:durableId="1441338987">
    <w:abstractNumId w:val="8"/>
  </w:num>
  <w:num w:numId="7" w16cid:durableId="349263325">
    <w:abstractNumId w:val="3"/>
  </w:num>
  <w:num w:numId="8" w16cid:durableId="1666543288">
    <w:abstractNumId w:val="5"/>
  </w:num>
  <w:num w:numId="9" w16cid:durableId="151919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4B"/>
    <w:rsid w:val="004C3D6D"/>
    <w:rsid w:val="004F3F71"/>
    <w:rsid w:val="006C694F"/>
    <w:rsid w:val="0098794B"/>
    <w:rsid w:val="009F2F6D"/>
    <w:rsid w:val="00D020AE"/>
    <w:rsid w:val="00F2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8AF0"/>
  <w15:chartTrackingRefBased/>
  <w15:docId w15:val="{EFD01576-9E45-4F7F-9E2B-38712B27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9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sexcountycouncil-my.sharepoint.com/personal/anna_plucknett_essex_gov_uk/_layouts/15/Doc.aspx?sourcedoc=%7B9F8AAB58-8073-46A4-BC50-D818C091D9B6%7D&amp;file=All%20FOIs%20Pride%20Promotion%20Librarise%20June%202026.docx&amp;action=default&amp;mobileredirect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sexcountycouncil-my.sharepoint.com/personal/anna_plucknett_essex_gov_uk/_layouts/15/Doc.aspx?sourcedoc=%7B9F8AAB58-8073-46A4-BC50-D818C091D9B6%7D&amp;file=All%20FOIs%20Pride%20Promotion%20Librarise%20June%202026.docx&amp;action=default&amp;mobileredirect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sexcountycouncil-my.sharepoint.com/personal/anna_plucknett_essex_gov_uk/_layouts/15/Doc.aspx?sourcedoc=%7B9F8AAB58-8073-46A4-BC50-D818C091D9B6%7D&amp;file=All%20FOIs%20Pride%20Promotion%20Librarise%20June%202026.docx&amp;action=default&amp;mobileredirect=true" TargetMode="External"/><Relationship Id="rId5" Type="http://schemas.openxmlformats.org/officeDocument/2006/relationships/hyperlink" Target="https://essexcountycouncil-my.sharepoint.com/personal/anna_plucknett_essex_gov_uk/_layouts/15/Doc.aspx?sourcedoc=%7B9F8AAB58-8073-46A4-BC50-D818C091D9B6%7D&amp;file=All%20FOIs%20Pride%20Promotion%20Librarise%20June%202026.docx&amp;action=default&amp;mobileredirect=tru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851</Words>
  <Characters>4853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Plucknett - Head of Libraries Service</dc:creator>
  <cp:keywords/>
  <dc:description/>
  <cp:lastModifiedBy>Naomi Hinder - Information Governance Assistant</cp:lastModifiedBy>
  <cp:revision>2</cp:revision>
  <dcterms:created xsi:type="dcterms:W3CDTF">2026-06-30T08:20:00Z</dcterms:created>
  <dcterms:modified xsi:type="dcterms:W3CDTF">2026-06-30T08:20:00Z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2026-06-22T11:00:32Z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8a267a26-038f-40c5-a992-6a358b730d61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