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5AF8" w14:textId="77777777" w:rsidR="00B21DCC" w:rsidRPr="00CF02EC" w:rsidRDefault="00B21DCC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526BAC31" w14:textId="77777777" w:rsidR="00B21DCC" w:rsidRPr="00CF02EC" w:rsidRDefault="00B21DCC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07B9B450" w14:textId="77777777" w:rsidR="00B21DCC" w:rsidRPr="00CF02EC" w:rsidRDefault="00B21DCC" w:rsidP="006A78E9">
      <w:pPr>
        <w:rPr>
          <w:rFonts w:ascii="Arial" w:hAnsi="Arial" w:cs="Arial"/>
        </w:rPr>
      </w:pPr>
    </w:p>
    <w:p w14:paraId="7A4712BD" w14:textId="77777777" w:rsidR="00B21DCC" w:rsidRPr="00CF02EC" w:rsidRDefault="00B21DCC" w:rsidP="00541F2A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13A6C6E9" w14:textId="62349A2A" w:rsidR="00B21DCC" w:rsidRPr="00CF02EC" w:rsidRDefault="00B21DCC" w:rsidP="00541F2A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0bd164e4dbe740bbb4bd60e1b548f6ff"/>
      <w:r w:rsidRPr="00A55C34">
        <w:rPr>
          <w:rFonts w:ascii="Arial" w:hAnsi="Arial" w:cs="Arial"/>
          <w:bCs/>
        </w:rPr>
        <w:t>ECC20536815 06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BB71F2">
        <w:rPr>
          <w:rFonts w:ascii="Arial" w:hAnsi="Arial" w:cs="Arial"/>
          <w:szCs w:val="36"/>
        </w:rPr>
        <w:t>01 July 2026</w:t>
      </w:r>
    </w:p>
    <w:p w14:paraId="0029A201" w14:textId="77777777" w:rsidR="00B21DCC" w:rsidRDefault="00B21DCC" w:rsidP="00541F2A">
      <w:pPr>
        <w:rPr>
          <w:rFonts w:ascii="Arial" w:hAnsi="Arial" w:cs="Arial"/>
          <w:i/>
        </w:rPr>
      </w:pPr>
    </w:p>
    <w:p w14:paraId="5838AD2B" w14:textId="2FA3D77F" w:rsidR="00B21DCC" w:rsidRPr="0069363B" w:rsidRDefault="00B21DCC" w:rsidP="00541F2A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BB71F2">
        <w:rPr>
          <w:rFonts w:ascii="Arial" w:hAnsi="Arial" w:cs="Arial"/>
        </w:rPr>
        <w:t>does not hold this information.</w:t>
      </w:r>
    </w:p>
    <w:p w14:paraId="11583C4B" w14:textId="77777777" w:rsidR="00B21DCC" w:rsidRDefault="00B21DCC" w:rsidP="00541F2A">
      <w:pPr>
        <w:rPr>
          <w:rFonts w:ascii="Arial" w:hAnsi="Arial" w:cs="Arial"/>
        </w:rPr>
      </w:pPr>
    </w:p>
    <w:p w14:paraId="010DB9CE" w14:textId="77777777" w:rsidR="00B21DCC" w:rsidRPr="00DE4497" w:rsidRDefault="00B21DCC" w:rsidP="00DE449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bookmarkStart w:id="1" w:name="R7c8b99fe11674a48929d90318ab60387"/>
      <w:r w:rsidRPr="00DE4497">
        <w:rPr>
          <w:rFonts w:ascii="Arial" w:hAnsi="Arial" w:cs="Arial"/>
          <w:b/>
        </w:rPr>
        <w:t>Following the 2026 local elections, it has</w:t>
      </w:r>
      <w:r w:rsidRPr="00DE4497">
        <w:rPr>
          <w:rFonts w:ascii="Arial" w:hAnsi="Arial" w:cs="Arial"/>
        </w:rPr>
        <w:t xml:space="preserve"> </w:t>
      </w:r>
      <w:r w:rsidRPr="00DE4497">
        <w:rPr>
          <w:rFonts w:ascii="Arial" w:hAnsi="Arial" w:cs="Arial"/>
          <w:b/>
        </w:rPr>
        <w:t xml:space="preserve">been reported that Essex Council has made a decision that </w:t>
      </w:r>
      <w:r>
        <w:rPr>
          <w:rFonts w:ascii="Arial" w:hAnsi="Arial" w:cs="Arial"/>
          <w:b/>
        </w:rPr>
        <w:t>P</w:t>
      </w:r>
      <w:r w:rsidRPr="00DE4497">
        <w:rPr>
          <w:rFonts w:ascii="Arial" w:hAnsi="Arial" w:cs="Arial"/>
          <w:b/>
        </w:rPr>
        <w:t xml:space="preserve">ride flags or other material promoting or advertising </w:t>
      </w:r>
      <w:r>
        <w:rPr>
          <w:rFonts w:ascii="Arial" w:hAnsi="Arial" w:cs="Arial"/>
          <w:b/>
        </w:rPr>
        <w:t>P</w:t>
      </w:r>
      <w:r w:rsidRPr="00DE4497">
        <w:rPr>
          <w:rFonts w:ascii="Arial" w:hAnsi="Arial" w:cs="Arial"/>
          <w:b/>
        </w:rPr>
        <w:t>ride should not be displayed in council-run libraries. I have several questions in relation to that decision:</w:t>
      </w:r>
    </w:p>
    <w:p w14:paraId="069DBBED" w14:textId="77777777" w:rsidR="00B21DCC" w:rsidRPr="00DE4497" w:rsidRDefault="00B21DCC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E4497">
        <w:rPr>
          <w:rFonts w:ascii="Arial" w:hAnsi="Arial" w:cs="Arial"/>
          <w:bCs/>
        </w:rPr>
        <w:t>When was this decision made?</w:t>
      </w:r>
    </w:p>
    <w:p w14:paraId="6C3F2D64" w14:textId="77777777" w:rsidR="00B21DCC" w:rsidRPr="00DE4497" w:rsidRDefault="00B21DCC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E4497">
        <w:rPr>
          <w:rFonts w:ascii="Arial" w:hAnsi="Arial" w:cs="Arial"/>
          <w:bCs/>
        </w:rPr>
        <w:t>Who made this decision?</w:t>
      </w:r>
    </w:p>
    <w:p w14:paraId="4EBD46CD" w14:textId="77777777" w:rsidR="00B21DCC" w:rsidRPr="00DE4497" w:rsidRDefault="00B21DCC" w:rsidP="00DE449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E4497">
        <w:rPr>
          <w:rFonts w:ascii="Arial" w:hAnsi="Arial" w:cs="Arial"/>
          <w:bCs/>
        </w:rPr>
        <w:t>What is the legal basis of this decision; for example, has the council purported to exercise any statutory powers?</w:t>
      </w:r>
    </w:p>
    <w:p w14:paraId="4E520F99" w14:textId="77777777" w:rsidR="00B21DCC" w:rsidRPr="00DE4497" w:rsidRDefault="00B21DCC" w:rsidP="00DE449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E4497">
        <w:rPr>
          <w:rFonts w:ascii="Arial" w:hAnsi="Arial" w:cs="Arial"/>
          <w:bCs/>
        </w:rPr>
        <w:t xml:space="preserve">What is the content of the decision; for example, that council-run libraries should not display </w:t>
      </w:r>
      <w:r>
        <w:rPr>
          <w:rFonts w:ascii="Arial" w:hAnsi="Arial" w:cs="Arial"/>
          <w:bCs/>
        </w:rPr>
        <w:t>P</w:t>
      </w:r>
      <w:r w:rsidRPr="00DE4497">
        <w:rPr>
          <w:rFonts w:ascii="Arial" w:hAnsi="Arial" w:cs="Arial"/>
          <w:bCs/>
        </w:rPr>
        <w:t>ride flags or leaflets or posters promoting pride?</w:t>
      </w:r>
    </w:p>
    <w:p w14:paraId="3D2D345A" w14:textId="77777777" w:rsidR="00B21DCC" w:rsidRPr="00DE4497" w:rsidRDefault="00B21DCC" w:rsidP="00DE449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E4497">
        <w:rPr>
          <w:rFonts w:ascii="Arial" w:hAnsi="Arial" w:cs="Arial"/>
          <w:bCs/>
        </w:rPr>
        <w:t xml:space="preserve">Was there an assessment of whether this is compatible with the Public Sector Equality Duty (PSED) under </w:t>
      </w:r>
      <w:r>
        <w:rPr>
          <w:rFonts w:ascii="Arial" w:hAnsi="Arial" w:cs="Arial"/>
          <w:bCs/>
        </w:rPr>
        <w:t>s</w:t>
      </w:r>
      <w:r w:rsidRPr="00DE4497">
        <w:rPr>
          <w:rFonts w:ascii="Arial" w:hAnsi="Arial" w:cs="Arial"/>
          <w:bCs/>
        </w:rPr>
        <w:t>ection 149 of the Equality Act 2010?</w:t>
      </w:r>
    </w:p>
    <w:p w14:paraId="0A3E3D63" w14:textId="77777777" w:rsidR="00B21DCC" w:rsidRPr="00DE4497" w:rsidRDefault="00B21DCC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E4497">
        <w:rPr>
          <w:rFonts w:ascii="Arial" w:hAnsi="Arial" w:cs="Arial"/>
          <w:bCs/>
        </w:rPr>
        <w:t>Was an equality impact assessment carried out prior to the decision?</w:t>
      </w:r>
    </w:p>
    <w:p w14:paraId="10C5A688" w14:textId="77777777" w:rsidR="00B21DCC" w:rsidRPr="00DE4497" w:rsidRDefault="00B21DCC" w:rsidP="00DE449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E4497">
        <w:rPr>
          <w:rFonts w:ascii="Arial" w:hAnsi="Arial" w:cs="Arial"/>
          <w:bCs/>
        </w:rPr>
        <w:t>Was there consideration of whether to consult affected individuals or communities prior to the decision?</w:t>
      </w:r>
      <w:bookmarkEnd w:id="1"/>
    </w:p>
    <w:p w14:paraId="09925F4A" w14:textId="77777777" w:rsidR="00B21DCC" w:rsidRDefault="00B21DCC" w:rsidP="00541F2A">
      <w:pPr>
        <w:rPr>
          <w:rFonts w:ascii="Arial" w:hAnsi="Arial" w:cs="Arial"/>
        </w:rPr>
      </w:pPr>
    </w:p>
    <w:p w14:paraId="13F94DB2" w14:textId="77777777" w:rsidR="00063F4D" w:rsidRDefault="00063F4D" w:rsidP="00541F2A">
      <w:pPr>
        <w:rPr>
          <w:rFonts w:ascii="Arial" w:hAnsi="Arial" w:cs="Arial"/>
        </w:rPr>
      </w:pPr>
      <w:r>
        <w:rPr>
          <w:rFonts w:ascii="Arial" w:hAnsi="Arial" w:cs="Arial"/>
        </w:rPr>
        <w:t>No such decision was made, ECC did not make a decision that Pride flags or other materials promoting or advertising Pride should not be displayed in council-run libraries.</w:t>
      </w:r>
    </w:p>
    <w:p w14:paraId="03C172F4" w14:textId="77777777" w:rsidR="00063F4D" w:rsidRDefault="00063F4D" w:rsidP="00541F2A">
      <w:pPr>
        <w:rPr>
          <w:rFonts w:ascii="Arial" w:hAnsi="Arial" w:cs="Arial"/>
        </w:rPr>
      </w:pPr>
    </w:p>
    <w:p w14:paraId="5D40B048" w14:textId="7323C845" w:rsidR="00B21DCC" w:rsidRDefault="00063F4D" w:rsidP="00541F2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see attached FAQ.</w:t>
      </w:r>
    </w:p>
    <w:p w14:paraId="15B7957F" w14:textId="77777777" w:rsidR="00B21DCC" w:rsidRPr="00181A7C" w:rsidRDefault="00B21DCC" w:rsidP="00541F2A">
      <w:pPr>
        <w:rPr>
          <w:rFonts w:ascii="Arial" w:hAnsi="Arial" w:cs="Arial"/>
          <w:bCs/>
        </w:rPr>
      </w:pPr>
    </w:p>
    <w:p w14:paraId="3EEEECB9" w14:textId="77777777" w:rsidR="00B21DCC" w:rsidRPr="002D242C" w:rsidRDefault="00B21DCC" w:rsidP="00541F2A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6EFC48E6" w14:textId="77777777" w:rsidR="00B21DCC" w:rsidRPr="002D242C" w:rsidRDefault="00B21DCC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5F859BA2" w14:textId="77777777" w:rsidR="00B21DCC" w:rsidRPr="002D242C" w:rsidRDefault="00B21DCC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23B08E43" w14:textId="77777777" w:rsidR="00B21DCC" w:rsidRPr="002D242C" w:rsidRDefault="00B21DCC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474E7635" w14:textId="77777777" w:rsidR="00B21DCC" w:rsidRPr="002D242C" w:rsidRDefault="00B21DCC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2819AF3D" w14:textId="77777777" w:rsidR="00B21DCC" w:rsidRDefault="00B21DCC" w:rsidP="00541F2A"/>
    <w:p w14:paraId="7C6484C8" w14:textId="77777777" w:rsidR="00B21DCC" w:rsidRDefault="00B21DCC" w:rsidP="00541F2A"/>
    <w:sectPr w:rsidR="00B21DCC" w:rsidSect="00541F2A">
      <w:footerReference w:type="default" r:id="rId9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BB0E" w14:textId="77777777" w:rsidR="00FC114E" w:rsidRDefault="00FC114E">
      <w:r>
        <w:separator/>
      </w:r>
    </w:p>
  </w:endnote>
  <w:endnote w:type="continuationSeparator" w:id="0">
    <w:p w14:paraId="129A7C87" w14:textId="77777777" w:rsidR="00FC114E" w:rsidRDefault="00FC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FDA3" w14:textId="77777777" w:rsidR="00B21DCC" w:rsidRDefault="00B21DCC" w:rsidP="00A24FF6">
    <w:pPr>
      <w:pStyle w:val="Footer"/>
      <w:jc w:val="right"/>
    </w:pPr>
    <w:r>
      <w:rPr>
        <w:noProof/>
      </w:rPr>
      <w:drawing>
        <wp:inline distT="0" distB="0" distL="0" distR="0" wp14:anchorId="7A043D78" wp14:editId="0FB70FE5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5888" w14:textId="77777777" w:rsidR="00FC114E" w:rsidRDefault="00FC114E">
      <w:r>
        <w:separator/>
      </w:r>
    </w:p>
  </w:footnote>
  <w:footnote w:type="continuationSeparator" w:id="0">
    <w:p w14:paraId="64C9EDC5" w14:textId="77777777" w:rsidR="00FC114E" w:rsidRDefault="00FC1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BC801E0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F41A470E" w:tentative="1">
      <w:start w:val="1"/>
      <w:numFmt w:val="lowerLetter"/>
      <w:lvlText w:val="%2."/>
      <w:lvlJc w:val="left"/>
      <w:pPr>
        <w:ind w:left="1080" w:hanging="360"/>
      </w:pPr>
    </w:lvl>
    <w:lvl w:ilvl="2" w:tplc="403CD344" w:tentative="1">
      <w:start w:val="1"/>
      <w:numFmt w:val="lowerRoman"/>
      <w:lvlText w:val="%3."/>
      <w:lvlJc w:val="right"/>
      <w:pPr>
        <w:ind w:left="1800" w:hanging="180"/>
      </w:pPr>
    </w:lvl>
    <w:lvl w:ilvl="3" w:tplc="50924E58" w:tentative="1">
      <w:start w:val="1"/>
      <w:numFmt w:val="decimal"/>
      <w:lvlText w:val="%4."/>
      <w:lvlJc w:val="left"/>
      <w:pPr>
        <w:ind w:left="2520" w:hanging="360"/>
      </w:pPr>
    </w:lvl>
    <w:lvl w:ilvl="4" w:tplc="125E231E" w:tentative="1">
      <w:start w:val="1"/>
      <w:numFmt w:val="lowerLetter"/>
      <w:lvlText w:val="%5."/>
      <w:lvlJc w:val="left"/>
      <w:pPr>
        <w:ind w:left="3240" w:hanging="360"/>
      </w:pPr>
    </w:lvl>
    <w:lvl w:ilvl="5" w:tplc="BBBC949E" w:tentative="1">
      <w:start w:val="1"/>
      <w:numFmt w:val="lowerRoman"/>
      <w:lvlText w:val="%6."/>
      <w:lvlJc w:val="right"/>
      <w:pPr>
        <w:ind w:left="3960" w:hanging="180"/>
      </w:pPr>
    </w:lvl>
    <w:lvl w:ilvl="6" w:tplc="E820C230" w:tentative="1">
      <w:start w:val="1"/>
      <w:numFmt w:val="decimal"/>
      <w:lvlText w:val="%7."/>
      <w:lvlJc w:val="left"/>
      <w:pPr>
        <w:ind w:left="4680" w:hanging="360"/>
      </w:pPr>
    </w:lvl>
    <w:lvl w:ilvl="7" w:tplc="524A4380" w:tentative="1">
      <w:start w:val="1"/>
      <w:numFmt w:val="lowerLetter"/>
      <w:lvlText w:val="%8."/>
      <w:lvlJc w:val="left"/>
      <w:pPr>
        <w:ind w:left="5400" w:hanging="360"/>
      </w:pPr>
    </w:lvl>
    <w:lvl w:ilvl="8" w:tplc="E5904D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308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D230BC"/>
    <w:rsid w:val="00063F4D"/>
    <w:rsid w:val="00245C88"/>
    <w:rsid w:val="0059163A"/>
    <w:rsid w:val="008B58F5"/>
    <w:rsid w:val="00972519"/>
    <w:rsid w:val="00A92305"/>
    <w:rsid w:val="00B21DCC"/>
    <w:rsid w:val="00BB71F2"/>
    <w:rsid w:val="00D230BC"/>
    <w:rsid w:val="00F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A58D"/>
  <w15:docId w15:val="{6EA9FB64-A097-4A4A-B666-73BE2C42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2</cp:revision>
  <dcterms:created xsi:type="dcterms:W3CDTF">2026-07-01T11:52:00Z</dcterms:created>
  <dcterms:modified xsi:type="dcterms:W3CDTF">2026-07-01T11:52:00Z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42d71d86-6ac0-461f-be34-195680062d49</vt:lpwstr>
  </property>
  <property fmtid="{D5CDD505-2E9C-101B-9397-08002B2CF9AE}" pid="11" name="Respond_CaseId">
    <vt:lpwstr>42182854-b9d4-4486-b172-444dbb6fd088</vt:lpwstr>
  </property>
  <property fmtid="{D5CDD505-2E9C-101B-9397-08002B2CF9AE}" pid="12" name="Respond_Checksum">
    <vt:lpwstr>hNqIujavI5sQUNq5ZSHGKEi8n/4=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2d438e02-1b71-4fb7-aa34-680ff13b749c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ECC20536815 06 26-FOI Response Template-15062026.docx</vt:lpwstr>
  </property>
  <property fmtid="{D5CDD505-2E9C-101B-9397-08002B2CF9AE}" pid="18" name="Respond_InternalLoginId">
    <vt:lpwstr>8ef02735-b69a-4e15-999e-033c16f33112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3</vt:lpwstr>
  </property>
</Properties>
</file>