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FC76F" w14:textId="77777777" w:rsidR="00471E3D" w:rsidRPr="00CF02EC" w:rsidRDefault="00471E3D" w:rsidP="006A78E9">
      <w:pPr>
        <w:rPr>
          <w:rFonts w:ascii="Arial" w:hAnsi="Arial" w:cs="Arial"/>
          <w:bCs/>
        </w:rPr>
      </w:pPr>
      <w:r w:rsidRPr="00CF02EC">
        <w:rPr>
          <w:rFonts w:ascii="Arial" w:hAnsi="Arial" w:cs="Arial"/>
          <w:b/>
        </w:rPr>
        <w:tab/>
      </w:r>
      <w:r w:rsidRPr="00CF02EC">
        <w:rPr>
          <w:rFonts w:ascii="Arial" w:hAnsi="Arial" w:cs="Arial"/>
          <w:b/>
        </w:rPr>
        <w:tab/>
      </w:r>
      <w:r w:rsidRPr="00CF02EC">
        <w:rPr>
          <w:rFonts w:ascii="Arial" w:hAnsi="Arial" w:cs="Arial"/>
          <w:b/>
        </w:rPr>
        <w:tab/>
      </w:r>
      <w:r w:rsidRPr="00CF02EC">
        <w:rPr>
          <w:rFonts w:ascii="Arial" w:hAnsi="Arial" w:cs="Arial"/>
          <w:bCs/>
        </w:rPr>
        <w:tab/>
      </w:r>
      <w:r w:rsidRPr="00CF02EC">
        <w:rPr>
          <w:rFonts w:ascii="Arial" w:hAnsi="Arial" w:cs="Arial"/>
          <w:bCs/>
        </w:rPr>
        <w:tab/>
      </w:r>
    </w:p>
    <w:p w14:paraId="3932B5A1" w14:textId="77777777" w:rsidR="00471E3D" w:rsidRPr="00CF02EC" w:rsidRDefault="00471E3D" w:rsidP="006A78E9">
      <w:pPr>
        <w:tabs>
          <w:tab w:val="left" w:pos="6533"/>
        </w:tabs>
        <w:rPr>
          <w:rFonts w:ascii="Arial" w:hAnsi="Arial" w:cs="Arial"/>
          <w:b/>
        </w:rPr>
      </w:pPr>
      <w:r w:rsidRPr="00CF02EC">
        <w:rPr>
          <w:rFonts w:ascii="Arial" w:hAnsi="Arial" w:cs="Arial"/>
          <w:b/>
        </w:rPr>
        <w:tab/>
      </w:r>
    </w:p>
    <w:p w14:paraId="696EC631" w14:textId="77777777" w:rsidR="00471E3D" w:rsidRPr="00CF02EC" w:rsidRDefault="00471E3D" w:rsidP="006A78E9">
      <w:pPr>
        <w:rPr>
          <w:rFonts w:ascii="Arial" w:hAnsi="Arial" w:cs="Arial"/>
        </w:rPr>
      </w:pPr>
    </w:p>
    <w:p w14:paraId="59B6246F" w14:textId="77777777" w:rsidR="00471E3D" w:rsidRPr="00CF02EC" w:rsidRDefault="00471E3D" w:rsidP="00541F2A">
      <w:pPr>
        <w:rPr>
          <w:rFonts w:ascii="Arial" w:hAnsi="Arial" w:cs="Arial"/>
          <w:b/>
          <w:sz w:val="36"/>
          <w:szCs w:val="36"/>
        </w:rPr>
      </w:pPr>
      <w:r w:rsidRPr="00CF02EC">
        <w:rPr>
          <w:rFonts w:ascii="Arial" w:hAnsi="Arial" w:cs="Arial"/>
          <w:b/>
          <w:sz w:val="36"/>
          <w:szCs w:val="36"/>
        </w:rPr>
        <w:t>Freedom of Information Act Request</w:t>
      </w:r>
    </w:p>
    <w:p w14:paraId="3BA09FF9" w14:textId="566EC00D" w:rsidR="00471E3D" w:rsidRPr="00CF02EC" w:rsidRDefault="00471E3D" w:rsidP="00541F2A">
      <w:pPr>
        <w:rPr>
          <w:rFonts w:ascii="Arial" w:hAnsi="Arial" w:cs="Arial"/>
          <w:szCs w:val="36"/>
        </w:rPr>
      </w:pPr>
      <w:r>
        <w:rPr>
          <w:rFonts w:ascii="Arial" w:hAnsi="Arial" w:cs="Arial"/>
          <w:szCs w:val="36"/>
        </w:rPr>
        <w:br/>
      </w:r>
      <w:r w:rsidRPr="00CF02EC">
        <w:rPr>
          <w:rFonts w:ascii="Arial" w:hAnsi="Arial" w:cs="Arial"/>
          <w:szCs w:val="36"/>
        </w:rPr>
        <w:t xml:space="preserve">Reference: </w:t>
      </w:r>
      <w:r w:rsidRPr="00CF02EC">
        <w:rPr>
          <w:rFonts w:ascii="Arial" w:hAnsi="Arial" w:cs="Arial"/>
          <w:szCs w:val="36"/>
        </w:rPr>
        <w:tab/>
      </w:r>
      <w:bookmarkStart w:id="0" w:name="R0bd164e4dbe740bbb4bd60e1b548f6ff"/>
      <w:r w:rsidRPr="00A55C34">
        <w:rPr>
          <w:rFonts w:ascii="Arial" w:hAnsi="Arial" w:cs="Arial"/>
          <w:bCs/>
        </w:rPr>
        <w:t>ECC20026116 03 26</w:t>
      </w:r>
      <w:bookmarkEnd w:id="0"/>
      <w:r w:rsidRPr="00CF02EC">
        <w:rPr>
          <w:rFonts w:ascii="Arial" w:hAnsi="Arial" w:cs="Arial"/>
          <w:szCs w:val="36"/>
        </w:rPr>
        <w:br/>
        <w:t>Response:</w:t>
      </w:r>
      <w:r w:rsidRPr="00CF02EC">
        <w:rPr>
          <w:rFonts w:ascii="Arial" w:hAnsi="Arial" w:cs="Arial"/>
          <w:szCs w:val="36"/>
        </w:rPr>
        <w:tab/>
      </w:r>
      <w:r w:rsidR="00E76DE8">
        <w:rPr>
          <w:rFonts w:ascii="Arial" w:hAnsi="Arial" w:cs="Arial"/>
          <w:szCs w:val="36"/>
        </w:rPr>
        <w:t>08 April 2026</w:t>
      </w:r>
    </w:p>
    <w:p w14:paraId="1C25F1A5" w14:textId="77777777" w:rsidR="00471E3D" w:rsidRDefault="00471E3D" w:rsidP="00541F2A">
      <w:pPr>
        <w:rPr>
          <w:rFonts w:ascii="Arial" w:hAnsi="Arial" w:cs="Arial"/>
          <w:i/>
        </w:rPr>
      </w:pPr>
    </w:p>
    <w:p w14:paraId="76B406C7" w14:textId="6DD6322D" w:rsidR="00471E3D" w:rsidRPr="0069363B" w:rsidRDefault="00471E3D" w:rsidP="00541F2A">
      <w:pPr>
        <w:rPr>
          <w:rFonts w:ascii="Arial" w:hAnsi="Arial" w:cs="Arial"/>
        </w:rPr>
      </w:pPr>
      <w:r w:rsidRPr="0069363B">
        <w:rPr>
          <w:rFonts w:ascii="Arial" w:hAnsi="Arial" w:cs="Arial"/>
        </w:rPr>
        <w:t xml:space="preserve">I can confirm that Essex County Council </w:t>
      </w:r>
      <w:r w:rsidR="00E76DE8">
        <w:rPr>
          <w:rFonts w:ascii="Arial" w:hAnsi="Arial" w:cs="Arial"/>
        </w:rPr>
        <w:t>does hold this information, and where we are able to release this, our response is listed below.</w:t>
      </w:r>
    </w:p>
    <w:p w14:paraId="7374F734" w14:textId="77777777" w:rsidR="00471E3D" w:rsidRDefault="00471E3D" w:rsidP="00541F2A">
      <w:pPr>
        <w:rPr>
          <w:rFonts w:ascii="Arial" w:hAnsi="Arial" w:cs="Arial"/>
        </w:rPr>
      </w:pPr>
    </w:p>
    <w:p w14:paraId="693C69EB" w14:textId="77777777" w:rsidR="00471E3D" w:rsidRPr="00181A7C" w:rsidRDefault="00471E3D" w:rsidP="006514F0">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bookmarkStart w:id="1" w:name="R7c8b99fe11674a48929d90318ab60387"/>
      <w:r>
        <w:rPr>
          <w:rFonts w:ascii="Arial" w:hAnsi="Arial" w:cs="Arial"/>
          <w:b/>
        </w:rPr>
        <w:t xml:space="preserve">The Bel Air Chalet Estate comprises about 370 dwellings on a privately owned site, beside the sea near St Osyth. A </w:t>
      </w:r>
      <w:proofErr w:type="gramStart"/>
      <w:r>
        <w:rPr>
          <w:rFonts w:ascii="Arial" w:hAnsi="Arial" w:cs="Arial"/>
          <w:b/>
        </w:rPr>
        <w:t>fairly central</w:t>
      </w:r>
      <w:proofErr w:type="gramEnd"/>
      <w:r>
        <w:rPr>
          <w:rFonts w:ascii="Arial" w:hAnsi="Arial" w:cs="Arial"/>
          <w:b/>
        </w:rPr>
        <w:t xml:space="preserve"> postcode is CO16 8SR.</w:t>
      </w:r>
    </w:p>
    <w:p w14:paraId="4DB84917" w14:textId="77777777" w:rsidR="00471E3D" w:rsidRDefault="00471E3D" w:rsidP="006514F0">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p>
    <w:p w14:paraId="31D8E6B3" w14:textId="77777777" w:rsidR="00471E3D" w:rsidRDefault="00471E3D" w:rsidP="00541F2A">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 xml:space="preserve">I would like to know, please, how many people are known to </w:t>
      </w:r>
      <w:proofErr w:type="gramStart"/>
      <w:r>
        <w:rPr>
          <w:rFonts w:ascii="Arial" w:hAnsi="Arial" w:cs="Arial"/>
          <w:b/>
        </w:rPr>
        <w:t>any and all</w:t>
      </w:r>
      <w:proofErr w:type="gramEnd"/>
      <w:r>
        <w:rPr>
          <w:rFonts w:ascii="Arial" w:hAnsi="Arial" w:cs="Arial"/>
          <w:b/>
        </w:rPr>
        <w:t xml:space="preserve"> departments to be disabled or have mobility issues.</w:t>
      </w:r>
      <w:bookmarkEnd w:id="1"/>
    </w:p>
    <w:p w14:paraId="691737B8" w14:textId="77777777" w:rsidR="00471E3D" w:rsidRDefault="00471E3D" w:rsidP="00541F2A">
      <w:pPr>
        <w:rPr>
          <w:rFonts w:ascii="Arial" w:hAnsi="Arial" w:cs="Arial"/>
        </w:rPr>
      </w:pPr>
    </w:p>
    <w:p w14:paraId="5E137A3A" w14:textId="77777777" w:rsidR="00E76DE8" w:rsidRPr="00E76DE8" w:rsidRDefault="00E76DE8" w:rsidP="00E76DE8">
      <w:pPr>
        <w:rPr>
          <w:rFonts w:ascii="Arial" w:hAnsi="Arial" w:cs="Arial"/>
          <w:lang w:eastAsia="en-US"/>
        </w:rPr>
      </w:pPr>
      <w:r w:rsidRPr="00E76DE8">
        <w:rPr>
          <w:rFonts w:ascii="Arial" w:hAnsi="Arial" w:cs="Arial"/>
          <w:lang w:eastAsia="en-US"/>
        </w:rPr>
        <w:t>We do not hold this information in the format requested.   We do hold information on the number of people in receipt of support from Adult Social Care (ASC) at any given point in time.   We are not releasing this number as the location in question is a small and fluid community of some 370 chalets. The number of individuals in receipt of ASC is very small and would very likely result in individuals being identifiable.  As such this information is exempt from disclosure under Section 40 of the Freedom of Information Act 2000.</w:t>
      </w:r>
    </w:p>
    <w:p w14:paraId="3AC16DC1" w14:textId="77777777" w:rsidR="00471E3D" w:rsidRDefault="00471E3D" w:rsidP="00541F2A">
      <w:pPr>
        <w:rPr>
          <w:rFonts w:ascii="Arial" w:hAnsi="Arial" w:cs="Arial"/>
        </w:rPr>
      </w:pPr>
    </w:p>
    <w:p w14:paraId="557FC100" w14:textId="77777777" w:rsidR="00E76DE8" w:rsidRDefault="00E76DE8" w:rsidP="00E76DE8">
      <w:pPr>
        <w:pStyle w:val="paragraph"/>
        <w:spacing w:before="0" w:beforeAutospacing="0" w:after="0" w:afterAutospacing="0"/>
        <w:textAlignment w:val="baseline"/>
        <w:rPr>
          <w:rFonts w:ascii="Segoe UI" w:hAnsi="Segoe UI" w:cs="Segoe UI"/>
          <w:sz w:val="18"/>
          <w:szCs w:val="18"/>
        </w:rPr>
      </w:pPr>
      <w:bookmarkStart w:id="2" w:name="_Hlk216956213"/>
      <w:r>
        <w:rPr>
          <w:rStyle w:val="normaltextrun"/>
          <w:rFonts w:ascii="Arial" w:eastAsiaTheme="majorEastAsia" w:hAnsi="Arial" w:cs="Arial"/>
        </w:rPr>
        <w:t xml:space="preserve">I can confirm that Essex County Council does hold this information, but it is exempt from disclosure. </w:t>
      </w:r>
    </w:p>
    <w:p w14:paraId="211BF0D9" w14:textId="77777777" w:rsidR="00E76DE8" w:rsidRDefault="00E76DE8" w:rsidP="00E76DE8">
      <w:pPr>
        <w:pStyle w:val="paragraph"/>
        <w:spacing w:before="0" w:beforeAutospacing="0" w:after="0" w:afterAutospacing="0"/>
        <w:jc w:val="both"/>
        <w:textAlignment w:val="baseline"/>
        <w:rPr>
          <w:rFonts w:ascii="Segoe UI" w:hAnsi="Segoe UI" w:cs="Segoe UI"/>
          <w:sz w:val="18"/>
          <w:szCs w:val="18"/>
        </w:rPr>
      </w:pPr>
      <w:r>
        <w:rPr>
          <w:rStyle w:val="eop"/>
          <w:rFonts w:ascii="Arial" w:eastAsiaTheme="majorEastAsia" w:hAnsi="Arial" w:cs="Arial"/>
        </w:rPr>
        <w:t> </w:t>
      </w:r>
    </w:p>
    <w:p w14:paraId="47F37220" w14:textId="77777777" w:rsidR="00E76DE8" w:rsidRDefault="00E76DE8" w:rsidP="00E76DE8">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The exemption applicable to the information is Section 40(2) </w:t>
      </w:r>
      <w:r>
        <w:rPr>
          <w:rStyle w:val="normaltextrun"/>
          <w:rFonts w:ascii="Arial" w:eastAsiaTheme="majorEastAsia" w:hAnsi="Arial" w:cs="Arial"/>
          <w:b/>
          <w:bCs/>
        </w:rPr>
        <w:t>Personal Information</w:t>
      </w:r>
      <w:r>
        <w:rPr>
          <w:rStyle w:val="normaltextrun"/>
          <w:rFonts w:ascii="Arial" w:eastAsiaTheme="majorEastAsia" w:hAnsi="Arial" w:cs="Arial"/>
        </w:rPr>
        <w:t>. Personal data of third parties is exempt if disclosure would breach the principles of the Data Protection Act 2018. We believe that providing you with the information would breach the following Data Protection principles: </w:t>
      </w:r>
      <w:r>
        <w:rPr>
          <w:rStyle w:val="eop"/>
          <w:rFonts w:ascii="Arial" w:eastAsiaTheme="majorEastAsia" w:hAnsi="Arial" w:cs="Arial"/>
        </w:rPr>
        <w:t> </w:t>
      </w:r>
    </w:p>
    <w:p w14:paraId="616DFF6D" w14:textId="77777777" w:rsidR="00E76DE8" w:rsidRDefault="00E76DE8" w:rsidP="00E76DE8">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53ECF594" w14:textId="77777777" w:rsidR="00E76DE8" w:rsidRDefault="00E76DE8" w:rsidP="00E76DE8">
      <w:pPr>
        <w:pStyle w:val="paragraph"/>
        <w:numPr>
          <w:ilvl w:val="0"/>
          <w:numId w:val="2"/>
        </w:numPr>
        <w:spacing w:before="0" w:beforeAutospacing="0" w:after="0" w:afterAutospacing="0"/>
        <w:textAlignment w:val="baseline"/>
        <w:rPr>
          <w:rFonts w:ascii="Arial" w:hAnsi="Arial" w:cs="Arial"/>
        </w:rPr>
      </w:pPr>
      <w:r>
        <w:rPr>
          <w:rStyle w:val="normaltextrun"/>
          <w:rFonts w:ascii="Arial" w:eastAsiaTheme="majorEastAsia" w:hAnsi="Arial" w:cs="Arial"/>
        </w:rPr>
        <w:t>Data shall be fairly, lawfully</w:t>
      </w:r>
      <w:r w:rsidRPr="443946A8">
        <w:rPr>
          <w:rStyle w:val="normaltextrun"/>
          <w:rFonts w:ascii="Arial" w:eastAsiaTheme="majorEastAsia" w:hAnsi="Arial" w:cs="Arial"/>
        </w:rPr>
        <w:t>,</w:t>
      </w:r>
      <w:r>
        <w:rPr>
          <w:rStyle w:val="normaltextrun"/>
          <w:rFonts w:ascii="Arial" w:eastAsiaTheme="majorEastAsia" w:hAnsi="Arial" w:cs="Arial"/>
        </w:rPr>
        <w:t> and transparently processed</w:t>
      </w:r>
      <w:r>
        <w:rPr>
          <w:rStyle w:val="eop"/>
          <w:rFonts w:ascii="Arial" w:eastAsiaTheme="majorEastAsia" w:hAnsi="Arial" w:cs="Arial"/>
        </w:rPr>
        <w:t> </w:t>
      </w:r>
    </w:p>
    <w:p w14:paraId="449607B5" w14:textId="77777777" w:rsidR="00E76DE8" w:rsidRDefault="00E76DE8" w:rsidP="00E76DE8">
      <w:pPr>
        <w:pStyle w:val="paragraph"/>
        <w:spacing w:before="0" w:beforeAutospacing="0" w:after="0" w:afterAutospacing="0"/>
        <w:textAlignment w:val="baseline"/>
        <w:rPr>
          <w:rStyle w:val="normaltextrun"/>
          <w:rFonts w:ascii="Arial" w:eastAsiaTheme="majorEastAsia" w:hAnsi="Arial" w:cs="Arial"/>
        </w:rPr>
      </w:pPr>
    </w:p>
    <w:p w14:paraId="4AB27588" w14:textId="77777777" w:rsidR="00E76DE8" w:rsidRDefault="00E76DE8" w:rsidP="00E76DE8">
      <w:pPr>
        <w:pStyle w:val="paragraph"/>
        <w:spacing w:before="0" w:beforeAutospacing="0" w:after="0" w:afterAutospacing="0"/>
        <w:textAlignment w:val="baseline"/>
        <w:rPr>
          <w:rStyle w:val="eop"/>
          <w:rFonts w:ascii="Arial" w:eastAsiaTheme="majorEastAsia" w:hAnsi="Arial" w:cs="Arial"/>
        </w:rPr>
      </w:pPr>
      <w:r>
        <w:rPr>
          <w:rStyle w:val="normaltextrun"/>
          <w:rFonts w:ascii="Arial" w:eastAsiaTheme="majorEastAsia" w:hAnsi="Arial" w:cs="Arial"/>
        </w:rPr>
        <w:t>We are applying this exemption because</w:t>
      </w:r>
      <w:r>
        <w:rPr>
          <w:rStyle w:val="eop"/>
          <w:rFonts w:ascii="Arial" w:eastAsiaTheme="majorEastAsia" w:hAnsi="Arial" w:cs="Arial"/>
        </w:rPr>
        <w:t> </w:t>
      </w:r>
    </w:p>
    <w:p w14:paraId="3B53C6E3" w14:textId="77777777" w:rsidR="00E76DE8" w:rsidRDefault="00E76DE8" w:rsidP="00E76DE8">
      <w:pPr>
        <w:pStyle w:val="paragraph"/>
        <w:spacing w:before="0" w:beforeAutospacing="0" w:after="0" w:afterAutospacing="0"/>
        <w:textAlignment w:val="baseline"/>
        <w:rPr>
          <w:rFonts w:ascii="Segoe UI" w:hAnsi="Segoe UI" w:cs="Segoe UI"/>
          <w:sz w:val="18"/>
          <w:szCs w:val="18"/>
        </w:rPr>
      </w:pPr>
    </w:p>
    <w:p w14:paraId="1801BC32" w14:textId="77777777" w:rsidR="00E76DE8" w:rsidRPr="00D91D0B" w:rsidRDefault="00E76DE8" w:rsidP="00E76DE8">
      <w:pPr>
        <w:pStyle w:val="paragraph"/>
        <w:numPr>
          <w:ilvl w:val="0"/>
          <w:numId w:val="3"/>
        </w:numPr>
        <w:spacing w:before="0" w:beforeAutospacing="0" w:after="0" w:afterAutospacing="0"/>
        <w:textAlignment w:val="baseline"/>
        <w:rPr>
          <w:rStyle w:val="eop"/>
          <w:rFonts w:ascii="Arial" w:hAnsi="Arial" w:cs="Arial"/>
        </w:rPr>
      </w:pPr>
      <w:r w:rsidRPr="00D91D0B">
        <w:rPr>
          <w:rStyle w:val="normaltextrun"/>
          <w:rFonts w:ascii="Arial" w:eastAsiaTheme="majorEastAsia" w:hAnsi="Arial" w:cs="Arial"/>
        </w:rPr>
        <w:t>we do not have the consent of the person who is the subject of the information to disclose it to you,</w:t>
      </w:r>
      <w:r w:rsidRPr="00D91D0B">
        <w:rPr>
          <w:rStyle w:val="eop"/>
          <w:rFonts w:ascii="Arial" w:eastAsiaTheme="majorEastAsia" w:hAnsi="Arial" w:cs="Arial"/>
        </w:rPr>
        <w:t> </w:t>
      </w:r>
    </w:p>
    <w:p w14:paraId="159D99D1" w14:textId="77777777" w:rsidR="00E76DE8" w:rsidRPr="00D91D0B" w:rsidRDefault="00E76DE8" w:rsidP="00E76DE8">
      <w:pPr>
        <w:pStyle w:val="paragraph"/>
        <w:numPr>
          <w:ilvl w:val="0"/>
          <w:numId w:val="3"/>
        </w:numPr>
        <w:spacing w:before="0" w:beforeAutospacing="0" w:after="0" w:afterAutospacing="0"/>
        <w:textAlignment w:val="baseline"/>
        <w:rPr>
          <w:rStyle w:val="normaltextrun"/>
          <w:rFonts w:ascii="Arial" w:eastAsiaTheme="majorEastAsia" w:hAnsi="Arial" w:cs="Arial"/>
        </w:rPr>
      </w:pPr>
      <w:r w:rsidRPr="00D91D0B">
        <w:rPr>
          <w:rStyle w:val="normaltextrun"/>
          <w:rFonts w:ascii="Arial" w:eastAsiaTheme="majorEastAsia" w:hAnsi="Arial" w:cs="Arial"/>
        </w:rPr>
        <w:t>we have not identified a legitimate interest for ECC to disclose this information under the Act,</w:t>
      </w:r>
    </w:p>
    <w:p w14:paraId="5A229D9F" w14:textId="77777777" w:rsidR="00E76DE8" w:rsidRPr="00D91D0B" w:rsidRDefault="00E76DE8" w:rsidP="00E76DE8">
      <w:pPr>
        <w:pStyle w:val="paragraph"/>
        <w:numPr>
          <w:ilvl w:val="0"/>
          <w:numId w:val="3"/>
        </w:numPr>
        <w:spacing w:before="0" w:beforeAutospacing="0" w:after="0" w:afterAutospacing="0"/>
        <w:textAlignment w:val="baseline"/>
        <w:rPr>
          <w:rFonts w:ascii="Arial" w:hAnsi="Arial" w:cs="Arial"/>
        </w:rPr>
      </w:pPr>
      <w:r w:rsidRPr="00D91D0B">
        <w:rPr>
          <w:rStyle w:val="normaltextrun"/>
          <w:rFonts w:ascii="Arial" w:eastAsiaTheme="majorEastAsia" w:hAnsi="Arial" w:cs="Arial"/>
        </w:rPr>
        <w:t>disclosure does not meet any of the </w:t>
      </w:r>
      <w:r w:rsidRPr="443946A8">
        <w:rPr>
          <w:rStyle w:val="normaltextrun"/>
          <w:rFonts w:ascii="Arial" w:eastAsiaTheme="majorEastAsia" w:hAnsi="Arial" w:cs="Arial"/>
        </w:rPr>
        <w:t xml:space="preserve">UK GDPR </w:t>
      </w:r>
      <w:r w:rsidRPr="00D91D0B">
        <w:rPr>
          <w:rStyle w:val="normaltextrun"/>
          <w:rFonts w:ascii="Arial" w:eastAsiaTheme="majorEastAsia" w:hAnsi="Arial" w:cs="Arial"/>
        </w:rPr>
        <w:t>Article 6 or 9 conditions that would make it “necessary”.</w:t>
      </w:r>
    </w:p>
    <w:p w14:paraId="7D05CD87" w14:textId="77777777" w:rsidR="00E76DE8" w:rsidRDefault="00E76DE8" w:rsidP="00E76DE8">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62AA9C0B" w14:textId="77777777" w:rsidR="00E76DE8" w:rsidRDefault="00E76DE8" w:rsidP="00E76DE8">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rPr>
        <w:t>Disclosure under the Act is a disclosure to the world at large and is free from any duty of confidence. We believe that the release of the requested information would cause unwarranted interference to the rights and freedoms and legitimate interests of the data subject(s). Such a disclosure would in our view constitute a breach of Article 8 in the Human Rights Act (the right to privacy and family life).</w:t>
      </w:r>
      <w:r>
        <w:rPr>
          <w:rStyle w:val="eop"/>
          <w:rFonts w:ascii="Arial" w:eastAsiaTheme="majorEastAsia" w:hAnsi="Arial" w:cs="Arial"/>
        </w:rPr>
        <w:t> </w:t>
      </w:r>
    </w:p>
    <w:p w14:paraId="46313055" w14:textId="77777777" w:rsidR="00E76DE8" w:rsidRDefault="00E76DE8" w:rsidP="00E76DE8">
      <w:pPr>
        <w:pStyle w:val="paragraph"/>
        <w:spacing w:before="0" w:beforeAutospacing="0" w:after="0" w:afterAutospacing="0"/>
        <w:jc w:val="both"/>
        <w:textAlignment w:val="baseline"/>
        <w:rPr>
          <w:rStyle w:val="normaltextrun"/>
          <w:rFonts w:ascii="Arial" w:eastAsiaTheme="majorEastAsia" w:hAnsi="Arial" w:cs="Arial"/>
          <w:color w:val="000000"/>
        </w:rPr>
      </w:pPr>
    </w:p>
    <w:p w14:paraId="6817FAA7" w14:textId="77777777" w:rsidR="00E76DE8" w:rsidRDefault="00E76DE8" w:rsidP="00E76DE8">
      <w:pPr>
        <w:pStyle w:val="paragraph"/>
        <w:spacing w:before="0" w:beforeAutospacing="0" w:after="0" w:afterAutospacing="0"/>
        <w:jc w:val="both"/>
        <w:textAlignment w:val="baseline"/>
        <w:rPr>
          <w:rStyle w:val="eop"/>
          <w:rFonts w:ascii="Arial" w:eastAsiaTheme="majorEastAsia" w:hAnsi="Arial" w:cs="Arial"/>
          <w:color w:val="000000"/>
        </w:rPr>
      </w:pPr>
      <w:r>
        <w:rPr>
          <w:rStyle w:val="normaltextrun"/>
          <w:rFonts w:ascii="Arial" w:eastAsiaTheme="majorEastAsia" w:hAnsi="Arial" w:cs="Arial"/>
          <w:color w:val="000000"/>
        </w:rPr>
        <w:t xml:space="preserve">This is our refusal notice in respect of your request. </w:t>
      </w:r>
    </w:p>
    <w:p w14:paraId="7AF7C755" w14:textId="77777777" w:rsidR="00E76DE8" w:rsidRDefault="00E76DE8" w:rsidP="00E76DE8">
      <w:pPr>
        <w:pStyle w:val="paragraph"/>
        <w:spacing w:before="0" w:beforeAutospacing="0" w:after="0" w:afterAutospacing="0"/>
        <w:jc w:val="both"/>
        <w:textAlignment w:val="baseline"/>
        <w:rPr>
          <w:rStyle w:val="eop"/>
          <w:rFonts w:ascii="Arial" w:eastAsiaTheme="majorEastAsia" w:hAnsi="Arial" w:cs="Arial"/>
          <w:color w:val="000000"/>
        </w:rPr>
      </w:pPr>
    </w:p>
    <w:bookmarkEnd w:id="2"/>
    <w:p w14:paraId="173A3054" w14:textId="77777777" w:rsidR="00E76DE8" w:rsidRPr="00E76DE8" w:rsidRDefault="00E76DE8" w:rsidP="00541F2A">
      <w:pPr>
        <w:rPr>
          <w:rFonts w:ascii="Arial" w:hAnsi="Arial" w:cs="Arial"/>
        </w:rPr>
      </w:pPr>
    </w:p>
    <w:p w14:paraId="299C4BC6" w14:textId="77777777" w:rsidR="00471E3D" w:rsidRPr="00181A7C" w:rsidRDefault="00471E3D" w:rsidP="00541F2A">
      <w:pPr>
        <w:rPr>
          <w:rFonts w:ascii="Arial" w:hAnsi="Arial" w:cs="Arial"/>
          <w:bCs/>
        </w:rPr>
      </w:pPr>
    </w:p>
    <w:p w14:paraId="6C13A96B" w14:textId="77777777" w:rsidR="00471E3D" w:rsidRPr="002D242C" w:rsidRDefault="00471E3D" w:rsidP="00541F2A">
      <w:pPr>
        <w:rPr>
          <w:rFonts w:ascii="Arial" w:hAnsi="Arial" w:cs="Arial"/>
          <w:b/>
        </w:rPr>
      </w:pPr>
      <w:bookmarkStart w:id="3" w:name="usercontactbegin"/>
      <w:bookmarkEnd w:id="3"/>
      <w:r w:rsidRPr="002D242C">
        <w:rPr>
          <w:rFonts w:ascii="Arial" w:hAnsi="Arial" w:cs="Arial"/>
          <w:b/>
        </w:rPr>
        <w:t>Your Right to Know</w:t>
      </w:r>
    </w:p>
    <w:p w14:paraId="49575A71" w14:textId="77777777" w:rsidR="00471E3D" w:rsidRPr="002D242C" w:rsidRDefault="00471E3D" w:rsidP="00541F2A">
      <w:pPr>
        <w:rPr>
          <w:rFonts w:ascii="Arial" w:hAnsi="Arial" w:cs="Arial"/>
        </w:rPr>
      </w:pPr>
      <w:r w:rsidRPr="002D242C">
        <w:rPr>
          <w:rFonts w:ascii="Arial" w:hAnsi="Arial" w:cs="Arial"/>
        </w:rPr>
        <w:t>Democracy and Transparency</w:t>
      </w:r>
    </w:p>
    <w:p w14:paraId="37358289" w14:textId="77777777" w:rsidR="00471E3D" w:rsidRPr="002D242C" w:rsidRDefault="00471E3D" w:rsidP="00541F2A">
      <w:pPr>
        <w:rPr>
          <w:rFonts w:ascii="Arial" w:hAnsi="Arial" w:cs="Arial"/>
        </w:rPr>
      </w:pPr>
      <w:r w:rsidRPr="002D242C">
        <w:rPr>
          <w:rFonts w:ascii="Arial" w:hAnsi="Arial" w:cs="Arial"/>
        </w:rPr>
        <w:t>Essex County Council</w:t>
      </w:r>
    </w:p>
    <w:p w14:paraId="1ADD8150" w14:textId="77777777" w:rsidR="00471E3D" w:rsidRPr="002D242C" w:rsidRDefault="00471E3D" w:rsidP="00541F2A">
      <w:pPr>
        <w:rPr>
          <w:rFonts w:ascii="Arial" w:hAnsi="Arial" w:cs="Arial"/>
        </w:rPr>
      </w:pPr>
      <w:r w:rsidRPr="002D242C">
        <w:rPr>
          <w:rFonts w:ascii="Arial" w:hAnsi="Arial" w:cs="Arial"/>
        </w:rPr>
        <w:t>Telephone: 033301 38989</w:t>
      </w:r>
    </w:p>
    <w:p w14:paraId="3EB68EBD" w14:textId="77777777" w:rsidR="00471E3D" w:rsidRPr="002D242C" w:rsidRDefault="00471E3D" w:rsidP="00541F2A">
      <w:pPr>
        <w:rPr>
          <w:rFonts w:ascii="Arial" w:hAnsi="Arial" w:cs="Arial"/>
        </w:rPr>
      </w:pPr>
      <w:r w:rsidRPr="002D242C">
        <w:rPr>
          <w:rFonts w:ascii="Arial" w:hAnsi="Arial" w:cs="Arial"/>
        </w:rPr>
        <w:t xml:space="preserve">Email: </w:t>
      </w:r>
      <w:hyperlink r:id="rId7" w:history="1">
        <w:r w:rsidRPr="002D242C">
          <w:rPr>
            <w:rFonts w:ascii="Arial" w:hAnsi="Arial" w:cs="Arial"/>
            <w:color w:val="0000FF"/>
            <w:u w:val="single"/>
          </w:rPr>
          <w:t>YourRight.ToKnow@essex.gov.uk</w:t>
        </w:r>
      </w:hyperlink>
      <w:r w:rsidRPr="002D242C">
        <w:rPr>
          <w:rFonts w:ascii="Arial" w:hAnsi="Arial" w:cs="Arial"/>
        </w:rPr>
        <w:t xml:space="preserve"> | </w:t>
      </w:r>
      <w:hyperlink r:id="rId8" w:history="1">
        <w:r w:rsidRPr="002D242C">
          <w:rPr>
            <w:rFonts w:ascii="Arial" w:hAnsi="Arial" w:cs="Arial"/>
            <w:color w:val="0000FF"/>
            <w:u w:val="single"/>
          </w:rPr>
          <w:t>www.essex.gov.uk</w:t>
        </w:r>
      </w:hyperlink>
    </w:p>
    <w:p w14:paraId="7C8EB6BB" w14:textId="77777777" w:rsidR="00471E3D" w:rsidRDefault="00471E3D" w:rsidP="00541F2A"/>
    <w:p w14:paraId="0A052E7B" w14:textId="77777777" w:rsidR="00471E3D" w:rsidRDefault="00471E3D" w:rsidP="00541F2A"/>
    <w:sectPr w:rsidR="0040130B" w:rsidSect="00541F2A">
      <w:footerReference w:type="default" r:id="rId9"/>
      <w:pgSz w:w="11906" w:h="16838"/>
      <w:pgMar w:top="357" w:right="1418" w:bottom="992" w:left="1361"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93CC9" w14:textId="77777777" w:rsidR="00471E3D" w:rsidRDefault="00471E3D">
      <w:r>
        <w:separator/>
      </w:r>
    </w:p>
  </w:endnote>
  <w:endnote w:type="continuationSeparator" w:id="0">
    <w:p w14:paraId="764DE6A9" w14:textId="77777777" w:rsidR="00471E3D" w:rsidRDefault="00471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E1D85" w14:textId="77777777" w:rsidR="00471E3D" w:rsidRDefault="00471E3D" w:rsidP="00A24FF6">
    <w:pPr>
      <w:pStyle w:val="Footer"/>
      <w:jc w:val="right"/>
    </w:pPr>
    <w:r>
      <w:rPr>
        <w:noProof/>
      </w:rPr>
      <w:drawing>
        <wp:inline distT="0" distB="0" distL="0" distR="0" wp14:anchorId="6BA59EE1" wp14:editId="4BCD17B9">
          <wp:extent cx="1752600" cy="866775"/>
          <wp:effectExtent l="0" t="0" r="0" b="9525"/>
          <wp:docPr id="1" name="Picture 1" descr="ECC r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C red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52600" cy="8667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811F3" w14:textId="77777777" w:rsidR="00471E3D" w:rsidRDefault="00471E3D">
      <w:r>
        <w:separator/>
      </w:r>
    </w:p>
  </w:footnote>
  <w:footnote w:type="continuationSeparator" w:id="0">
    <w:p w14:paraId="7FCB61C3" w14:textId="77777777" w:rsidR="00471E3D" w:rsidRDefault="00471E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A1BD4"/>
    <w:multiLevelType w:val="hybridMultilevel"/>
    <w:tmpl w:val="8A4634AC"/>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5AEB3030"/>
    <w:multiLevelType w:val="hybridMultilevel"/>
    <w:tmpl w:val="976EDEE8"/>
    <w:lvl w:ilvl="0" w:tplc="43B28D5A">
      <w:start w:val="1"/>
      <w:numFmt w:val="decimal"/>
      <w:suff w:val="space"/>
      <w:lvlText w:val="Question %1 -"/>
      <w:lvlJc w:val="left"/>
      <w:pPr>
        <w:ind w:left="0" w:firstLine="0"/>
      </w:pPr>
      <w:rPr>
        <w:rFonts w:hint="default"/>
        <w:b/>
      </w:rPr>
    </w:lvl>
    <w:lvl w:ilvl="1" w:tplc="16F8787C" w:tentative="1">
      <w:start w:val="1"/>
      <w:numFmt w:val="lowerLetter"/>
      <w:lvlText w:val="%2."/>
      <w:lvlJc w:val="left"/>
      <w:pPr>
        <w:ind w:left="1080" w:hanging="360"/>
      </w:pPr>
    </w:lvl>
    <w:lvl w:ilvl="2" w:tplc="D02EFC30" w:tentative="1">
      <w:start w:val="1"/>
      <w:numFmt w:val="lowerRoman"/>
      <w:lvlText w:val="%3."/>
      <w:lvlJc w:val="right"/>
      <w:pPr>
        <w:ind w:left="1800" w:hanging="180"/>
      </w:pPr>
    </w:lvl>
    <w:lvl w:ilvl="3" w:tplc="7CFA135C" w:tentative="1">
      <w:start w:val="1"/>
      <w:numFmt w:val="decimal"/>
      <w:lvlText w:val="%4."/>
      <w:lvlJc w:val="left"/>
      <w:pPr>
        <w:ind w:left="2520" w:hanging="360"/>
      </w:pPr>
    </w:lvl>
    <w:lvl w:ilvl="4" w:tplc="16040128" w:tentative="1">
      <w:start w:val="1"/>
      <w:numFmt w:val="lowerLetter"/>
      <w:lvlText w:val="%5."/>
      <w:lvlJc w:val="left"/>
      <w:pPr>
        <w:ind w:left="3240" w:hanging="360"/>
      </w:pPr>
    </w:lvl>
    <w:lvl w:ilvl="5" w:tplc="DE74BF8C" w:tentative="1">
      <w:start w:val="1"/>
      <w:numFmt w:val="lowerRoman"/>
      <w:lvlText w:val="%6."/>
      <w:lvlJc w:val="right"/>
      <w:pPr>
        <w:ind w:left="3960" w:hanging="180"/>
      </w:pPr>
    </w:lvl>
    <w:lvl w:ilvl="6" w:tplc="1004D2E0" w:tentative="1">
      <w:start w:val="1"/>
      <w:numFmt w:val="decimal"/>
      <w:lvlText w:val="%7."/>
      <w:lvlJc w:val="left"/>
      <w:pPr>
        <w:ind w:left="4680" w:hanging="360"/>
      </w:pPr>
    </w:lvl>
    <w:lvl w:ilvl="7" w:tplc="7B3E6CA4" w:tentative="1">
      <w:start w:val="1"/>
      <w:numFmt w:val="lowerLetter"/>
      <w:lvlText w:val="%8."/>
      <w:lvlJc w:val="left"/>
      <w:pPr>
        <w:ind w:left="5400" w:hanging="360"/>
      </w:pPr>
    </w:lvl>
    <w:lvl w:ilvl="8" w:tplc="2966BD36" w:tentative="1">
      <w:start w:val="1"/>
      <w:numFmt w:val="lowerRoman"/>
      <w:lvlText w:val="%9."/>
      <w:lvlJc w:val="right"/>
      <w:pPr>
        <w:ind w:left="6120" w:hanging="180"/>
      </w:pPr>
    </w:lvl>
  </w:abstractNum>
  <w:abstractNum w:abstractNumId="2" w15:restartNumberingAfterBreak="0">
    <w:nsid w:val="7F397214"/>
    <w:multiLevelType w:val="hybridMultilevel"/>
    <w:tmpl w:val="FB72CF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583685056">
    <w:abstractNumId w:val="1"/>
  </w:num>
  <w:num w:numId="2" w16cid:durableId="2043364695">
    <w:abstractNumId w:val="2"/>
  </w:num>
  <w:num w:numId="3" w16cid:durableId="1046562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sonataDocumentFileDataId" w:val="1deb0471-a11d-4363-84e5-fd45ec1c2341"/>
    <w:docVar w:name="RespondInternalLoginId" w:val="36c9cc1e-19ce-4409-9723-5e24321942b6"/>
    <w:docVar w:name="TemplateVersion" w:val="2.00.00"/>
  </w:docVars>
  <w:rsids>
    <w:rsidRoot w:val="004D0CBD"/>
    <w:rsid w:val="00471E3D"/>
    <w:rsid w:val="004D0CBD"/>
    <w:rsid w:val="00E76DE8"/>
    <w:rsid w:val="00E948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3F6A72D"/>
  <w15:docId w15:val="{C2D60E92-812D-4615-946E-DFA8379F7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6A78E9"/>
    <w:pPr>
      <w:keepNext/>
      <w:outlineLvl w:val="0"/>
    </w:pPr>
    <w:rPr>
      <w:rFonts w:ascii="Arial" w:hAnsi="Arial"/>
      <w:b/>
      <w:bCs/>
      <w:szCs w:val="20"/>
      <w:lang w:eastAsia="en-US"/>
    </w:rPr>
  </w:style>
  <w:style w:type="paragraph" w:styleId="Heading2">
    <w:name w:val="heading 2"/>
    <w:basedOn w:val="Normal"/>
    <w:next w:val="Normal"/>
    <w:qFormat/>
    <w:rsid w:val="006A78E9"/>
    <w:pPr>
      <w:keepNext/>
      <w:outlineLvl w:val="1"/>
    </w:pPr>
    <w:rPr>
      <w:rFonts w:ascii="Arial" w:hAnsi="Arial"/>
      <w:i/>
      <w:iCs/>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24FF6"/>
    <w:pPr>
      <w:tabs>
        <w:tab w:val="center" w:pos="4320"/>
        <w:tab w:val="right" w:pos="8640"/>
      </w:tabs>
    </w:pPr>
    <w:rPr>
      <w:rFonts w:ascii="Times" w:eastAsia="Times" w:hAnsi="Times"/>
      <w:szCs w:val="20"/>
      <w:lang w:eastAsia="en-US"/>
    </w:rPr>
  </w:style>
  <w:style w:type="character" w:styleId="Hyperlink">
    <w:name w:val="Hyperlink"/>
    <w:rsid w:val="00A24FF6"/>
    <w:rPr>
      <w:color w:val="0000FF"/>
      <w:u w:val="single"/>
    </w:rPr>
  </w:style>
  <w:style w:type="paragraph" w:styleId="Footer">
    <w:name w:val="footer"/>
    <w:basedOn w:val="Normal"/>
    <w:rsid w:val="00A24FF6"/>
    <w:pPr>
      <w:tabs>
        <w:tab w:val="center" w:pos="4153"/>
        <w:tab w:val="right" w:pos="8306"/>
      </w:tabs>
    </w:pPr>
  </w:style>
  <w:style w:type="paragraph" w:styleId="BalloonText">
    <w:name w:val="Balloon Text"/>
    <w:basedOn w:val="Normal"/>
    <w:link w:val="BalloonTextChar"/>
    <w:rsid w:val="00ED0183"/>
    <w:rPr>
      <w:rFonts w:ascii="Tahoma" w:hAnsi="Tahoma" w:cs="Tahoma"/>
      <w:sz w:val="16"/>
      <w:szCs w:val="16"/>
    </w:rPr>
  </w:style>
  <w:style w:type="character" w:customStyle="1" w:styleId="BalloonTextChar">
    <w:name w:val="Balloon Text Char"/>
    <w:link w:val="BalloonText"/>
    <w:rsid w:val="00ED0183"/>
    <w:rPr>
      <w:rFonts w:ascii="Tahoma" w:hAnsi="Tahoma" w:cs="Tahoma"/>
      <w:sz w:val="16"/>
      <w:szCs w:val="16"/>
    </w:rPr>
  </w:style>
  <w:style w:type="character" w:styleId="PlaceholderText">
    <w:name w:val="Placeholder Text"/>
    <w:basedOn w:val="DefaultParagraphFont"/>
    <w:uiPriority w:val="99"/>
    <w:semiHidden/>
    <w:rsid w:val="00541F2A"/>
    <w:rPr>
      <w:color w:val="808080"/>
    </w:rPr>
  </w:style>
  <w:style w:type="paragraph" w:styleId="ListParagraph">
    <w:name w:val="List Paragraph"/>
    <w:basedOn w:val="Normal"/>
    <w:uiPriority w:val="34"/>
    <w:qFormat/>
    <w:rsid w:val="00541F2A"/>
    <w:pPr>
      <w:ind w:left="720"/>
      <w:contextualSpacing/>
    </w:pPr>
  </w:style>
  <w:style w:type="paragraph" w:customStyle="1" w:styleId="paragraph">
    <w:name w:val="paragraph"/>
    <w:basedOn w:val="Normal"/>
    <w:rsid w:val="00E76DE8"/>
    <w:pPr>
      <w:spacing w:before="100" w:beforeAutospacing="1" w:after="100" w:afterAutospacing="1"/>
    </w:pPr>
  </w:style>
  <w:style w:type="character" w:customStyle="1" w:styleId="normaltextrun">
    <w:name w:val="normaltextrun"/>
    <w:basedOn w:val="DefaultParagraphFont"/>
    <w:rsid w:val="00E76DE8"/>
  </w:style>
  <w:style w:type="character" w:customStyle="1" w:styleId="eop">
    <w:name w:val="eop"/>
    <w:basedOn w:val="DefaultParagraphFont"/>
    <w:rsid w:val="00E76D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sex.gov.uk" TargetMode="External"/><Relationship Id="rId3" Type="http://schemas.openxmlformats.org/officeDocument/2006/relationships/settings" Target="settings.xml"/><Relationship Id="rId7" Type="http://schemas.openxmlformats.org/officeDocument/2006/relationships/hyperlink" Target="mailto:YourRight.ToKnow@essex.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Information%20Governance%20Team\Access%20to%20Records\FOI\Exemptions-Exceptions\Publishing%20Template%20201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Publishing Template 2015</Template>
  <TotalTime>1</TotalTime>
  <Pages>1</Pages>
  <Words>414</Words>
  <Characters>2166</Characters>
  <Application>Microsoft Office Word</Application>
  <DocSecurity>0</DocSecurity>
  <Lines>108</Lines>
  <Paragraphs>52</Paragraphs>
  <ScaleCrop>false</ScaleCrop>
  <HeadingPairs>
    <vt:vector size="2" baseType="variant">
      <vt:variant>
        <vt:lpstr>Title</vt:lpstr>
      </vt:variant>
      <vt:variant>
        <vt:i4>1</vt:i4>
      </vt:variant>
    </vt:vector>
  </HeadingPairs>
  <TitlesOfParts>
    <vt:vector size="1" baseType="lpstr">
      <vt:lpstr>FOI PUBLISHING TEMPLATE</vt:lpstr>
    </vt:vector>
  </TitlesOfParts>
  <Company>Essex County Council</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FOI PUBLISHING TEMPLATE</dc:title>
  <dc:creator>Naomi Hinder</dc:creator>
  <cp:keywords>Respond</cp:keywords>
  <cp:lastModifiedBy>Naomi Hinder - Information Governance Assistant</cp:lastModifiedBy>
  <cp:revision>3</cp:revision>
  <dcterms:created xsi:type="dcterms:W3CDTF">2026-04-08T08:42:00Z</dcterms:created>
  <dcterms:modified xsi:type="dcterms:W3CDTF">2026-04-08T08:42:00Z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ActionId">
    <vt:lpwstr>6cacc3c3-b18a-465e-9b9f-bb136d9c9d6d</vt:lpwstr>
  </property>
  <property fmtid="{D5CDD505-2E9C-101B-9397-08002B2CF9AE}" pid="3" name="MSIP_Label_39d8be9e-c8d9-4b9c-bd40-2c27cc7ea2e6_ContentBits">
    <vt:lpwstr>0</vt:lpwstr>
  </property>
  <property fmtid="{D5CDD505-2E9C-101B-9397-08002B2CF9AE}" pid="4" name="MSIP_Label_39d8be9e-c8d9-4b9c-bd40-2c27cc7ea2e6_Enabled">
    <vt:lpwstr>true</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etDate">
    <vt:lpwstr>2025-09-10T10:26:35Z</vt:lpwstr>
  </property>
  <property fmtid="{D5CDD505-2E9C-101B-9397-08002B2CF9AE}" pid="8" name="MSIP_Label_39d8be9e-c8d9-4b9c-bd40-2c27cc7ea2e6_SiteId">
    <vt:lpwstr>a8b4324f-155c-4215-a0f1-7ed8cc9a992f</vt:lpwstr>
  </property>
  <property fmtid="{D5CDD505-2E9C-101B-9397-08002B2CF9AE}" pid="9" name="MSIP_Label_39d8be9e-c8d9-4b9c-bd40-2c27cc7ea2e6_Tag">
    <vt:lpwstr>10, 3, 0, 1</vt:lpwstr>
  </property>
  <property fmtid="{D5CDD505-2E9C-101B-9397-08002B2CF9AE}" pid="10" name="Respond_AttachmentId">
    <vt:lpwstr>62352e51-6c28-4991-bae1-2ed24dcb9bdd</vt:lpwstr>
  </property>
  <property fmtid="{D5CDD505-2E9C-101B-9397-08002B2CF9AE}" pid="11" name="Respond_CaseId">
    <vt:lpwstr>ac3ecd71-07c1-4273-882c-69dd7390e503</vt:lpwstr>
  </property>
  <property fmtid="{D5CDD505-2E9C-101B-9397-08002B2CF9AE}" pid="12" name="Respond_Checksum">
    <vt:lpwstr>NWI1208cy/DTFMrlb/IAP94s248=</vt:lpwstr>
  </property>
  <property fmtid="{D5CDD505-2E9C-101B-9397-08002B2CF9AE}" pid="13" name="Respond_DatabaseId">
    <vt:lpwstr>d5d870f6-3ef0-4d0c-ae0b-7f3e563b8b54</vt:lpwstr>
  </property>
  <property fmtid="{D5CDD505-2E9C-101B-9397-08002B2CF9AE}" pid="14" name="Respond_DatabaseName">
    <vt:lpwstr>Prod</vt:lpwstr>
  </property>
  <property fmtid="{D5CDD505-2E9C-101B-9397-08002B2CF9AE}" pid="15" name="Respond_DocumentAttachmentId">
    <vt:lpwstr>6878ab4f-d68b-4008-bf0e-b89260e352ff</vt:lpwstr>
  </property>
  <property fmtid="{D5CDD505-2E9C-101B-9397-08002B2CF9AE}" pid="16" name="Respond_DocumentLocale">
    <vt:lpwstr>en-GB</vt:lpwstr>
  </property>
  <property fmtid="{D5CDD505-2E9C-101B-9397-08002B2CF9AE}" pid="17" name="Respond_DocumentName">
    <vt:lpwstr>ECC20026116 03 26-FOI Response Template-16032026.docx</vt:lpwstr>
  </property>
  <property fmtid="{D5CDD505-2E9C-101B-9397-08002B2CF9AE}" pid="18" name="Respond_InternalLoginId">
    <vt:lpwstr>2ed43904-5aa4-4b26-9c68-cff0012141f7</vt:lpwstr>
  </property>
  <property fmtid="{D5CDD505-2E9C-101B-9397-08002B2CF9AE}" pid="19" name="Respond_Locale">
    <vt:lpwstr>en-GB</vt:lpwstr>
  </property>
  <property fmtid="{D5CDD505-2E9C-101B-9397-08002B2CF9AE}" pid="20" name="Respond_UserId">
    <vt:lpwstr>9665e198-d589-4487-97bd-b6559869b98d</vt:lpwstr>
  </property>
  <property fmtid="{D5CDD505-2E9C-101B-9397-08002B2CF9AE}" pid="21" name="Respond_Version">
    <vt:lpwstr>3</vt:lpwstr>
  </property>
</Properties>
</file>