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409D9" w14:textId="77777777" w:rsidR="00CF02EC" w:rsidRPr="00CF02EC" w:rsidRDefault="00CF02EC" w:rsidP="00CF02EC">
      <w:pPr>
        <w:rPr>
          <w:rFonts w:ascii="Arial" w:hAnsi="Arial" w:cs="Arial"/>
          <w:b/>
          <w:sz w:val="36"/>
          <w:szCs w:val="36"/>
        </w:rPr>
      </w:pPr>
      <w:r w:rsidRPr="00CF02EC">
        <w:rPr>
          <w:rFonts w:ascii="Arial" w:hAnsi="Arial" w:cs="Arial"/>
          <w:b/>
          <w:sz w:val="36"/>
          <w:szCs w:val="36"/>
        </w:rPr>
        <w:t>Freedom of Information Act / Environmental Information Regulations Request</w:t>
      </w:r>
    </w:p>
    <w:p w14:paraId="2A8ABA27" w14:textId="2C9B6ED5" w:rsidR="00CF02EC" w:rsidRPr="00CF02EC" w:rsidRDefault="002D71FF" w:rsidP="00CF02EC">
      <w:pPr>
        <w:rPr>
          <w:rFonts w:ascii="Arial" w:hAnsi="Arial" w:cs="Arial"/>
          <w:szCs w:val="36"/>
        </w:rPr>
      </w:pPr>
      <w:r>
        <w:rPr>
          <w:rFonts w:ascii="Arial" w:hAnsi="Arial" w:cs="Arial"/>
          <w:szCs w:val="36"/>
        </w:rPr>
        <w:br/>
      </w:r>
      <w:r w:rsidR="00CF02EC" w:rsidRPr="00CF02EC">
        <w:rPr>
          <w:rFonts w:ascii="Arial" w:hAnsi="Arial" w:cs="Arial"/>
          <w:szCs w:val="36"/>
        </w:rPr>
        <w:t xml:space="preserve">Reference: </w:t>
      </w:r>
      <w:r w:rsidR="00CF02EC" w:rsidRPr="00CF02EC">
        <w:rPr>
          <w:rFonts w:ascii="Arial" w:hAnsi="Arial" w:cs="Arial"/>
          <w:szCs w:val="36"/>
        </w:rPr>
        <w:tab/>
      </w:r>
      <w:r w:rsidR="00227EF0" w:rsidRPr="00227EF0">
        <w:rPr>
          <w:rFonts w:ascii="Arial" w:hAnsi="Arial" w:cs="Arial"/>
          <w:szCs w:val="36"/>
        </w:rPr>
        <w:t>ECC20133502 04 26</w:t>
      </w:r>
      <w:r w:rsidR="00CF02EC" w:rsidRPr="00CF02EC">
        <w:rPr>
          <w:rFonts w:ascii="Arial" w:hAnsi="Arial" w:cs="Arial"/>
          <w:szCs w:val="36"/>
        </w:rPr>
        <w:br/>
        <w:t>Response:</w:t>
      </w:r>
      <w:r w:rsidR="00CF02EC" w:rsidRPr="00CF02EC">
        <w:rPr>
          <w:rFonts w:ascii="Arial" w:hAnsi="Arial" w:cs="Arial"/>
          <w:szCs w:val="36"/>
        </w:rPr>
        <w:tab/>
      </w:r>
      <w:r w:rsidR="00227EF0">
        <w:rPr>
          <w:rFonts w:ascii="Arial" w:hAnsi="Arial" w:cs="Arial"/>
          <w:szCs w:val="36"/>
        </w:rPr>
        <w:t>02 April 2026</w:t>
      </w:r>
    </w:p>
    <w:p w14:paraId="2714285C" w14:textId="77777777" w:rsidR="00EA0B6B" w:rsidRDefault="00EA0B6B" w:rsidP="00A24FF6">
      <w:pPr>
        <w:rPr>
          <w:rFonts w:ascii="Arial" w:hAnsi="Arial" w:cs="Arial"/>
          <w:i/>
        </w:rPr>
      </w:pPr>
    </w:p>
    <w:p w14:paraId="4B5D221F" w14:textId="17FF8293" w:rsidR="00A24FF6" w:rsidRPr="0069363B" w:rsidRDefault="00EA0B6B" w:rsidP="00A24FF6">
      <w:pPr>
        <w:rPr>
          <w:rFonts w:ascii="Arial" w:hAnsi="Arial" w:cs="Arial"/>
        </w:rPr>
      </w:pPr>
      <w:r w:rsidRPr="0069363B">
        <w:rPr>
          <w:rFonts w:ascii="Arial" w:hAnsi="Arial" w:cs="Arial"/>
        </w:rPr>
        <w:t xml:space="preserve">I can confirm that Essex County Council </w:t>
      </w:r>
      <w:r w:rsidR="00227EF0">
        <w:rPr>
          <w:rFonts w:ascii="Arial" w:hAnsi="Arial" w:cs="Arial"/>
        </w:rPr>
        <w:t>does not hold this information.</w:t>
      </w:r>
    </w:p>
    <w:p w14:paraId="4EF2CACA" w14:textId="77777777" w:rsidR="00EA0B6B" w:rsidRDefault="00EA0B6B" w:rsidP="009479A4">
      <w:pPr>
        <w:rPr>
          <w:rFonts w:ascii="Arial" w:hAnsi="Arial" w:cs="Arial"/>
        </w:rPr>
      </w:pPr>
    </w:p>
    <w:p w14:paraId="74CEE37B" w14:textId="77777777" w:rsidR="00227EF0" w:rsidRDefault="00227EF0" w:rsidP="00227EF0">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227EF0">
        <w:rPr>
          <w:rFonts w:ascii="Arial" w:hAnsi="Arial" w:cs="Arial"/>
        </w:rPr>
        <w:t>I am writing to make a request for all the following information listed below, to which I am entitled under the Freedom of Information Act 2000.</w:t>
      </w:r>
    </w:p>
    <w:p w14:paraId="07219E75" w14:textId="77777777" w:rsidR="00227EF0" w:rsidRPr="00227EF0" w:rsidRDefault="00227EF0" w:rsidP="00227EF0">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3FF9CCC9" w14:textId="77777777" w:rsidR="00227EF0" w:rsidRPr="00227EF0" w:rsidRDefault="00227EF0" w:rsidP="00227EF0">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227EF0">
        <w:rPr>
          <w:rFonts w:ascii="Arial" w:hAnsi="Arial" w:cs="Arial"/>
        </w:rPr>
        <w:t>Please provide a comprehensive list of all known completed developments within your authority’s area where designated open space was intended to be adopted by the council but has not, to date, been formally adopted.</w:t>
      </w:r>
    </w:p>
    <w:p w14:paraId="1AD6FCD8" w14:textId="77777777" w:rsidR="00227EF0" w:rsidRDefault="00227EF0" w:rsidP="00227EF0">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6D321275" w14:textId="3418147E" w:rsidR="00227EF0" w:rsidRPr="00227EF0" w:rsidRDefault="00227EF0" w:rsidP="00227EF0">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227EF0">
        <w:rPr>
          <w:rFonts w:ascii="Arial" w:hAnsi="Arial" w:cs="Arial"/>
        </w:rPr>
        <w:t>Please provide the following:</w:t>
      </w:r>
    </w:p>
    <w:p w14:paraId="0F94084D" w14:textId="77777777" w:rsidR="00227EF0" w:rsidRDefault="00227EF0" w:rsidP="00227EF0">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34FB11BC" w14:textId="64724A2A" w:rsidR="00227EF0" w:rsidRPr="00227EF0" w:rsidRDefault="00227EF0" w:rsidP="00227EF0">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bCs/>
        </w:rPr>
      </w:pPr>
      <w:r w:rsidRPr="00227EF0">
        <w:rPr>
          <w:rFonts w:ascii="Arial" w:hAnsi="Arial" w:cs="Arial"/>
          <w:b/>
          <w:bCs/>
        </w:rPr>
        <w:t xml:space="preserve">Essential supporting data </w:t>
      </w:r>
    </w:p>
    <w:p w14:paraId="1EE41D42" w14:textId="77777777" w:rsidR="00227EF0" w:rsidRPr="00227EF0" w:rsidRDefault="00227EF0" w:rsidP="00227EF0">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227EF0">
        <w:rPr>
          <w:rFonts w:ascii="Arial" w:hAnsi="Arial" w:cs="Arial"/>
        </w:rPr>
        <w:t>Site Name/Address</w:t>
      </w:r>
    </w:p>
    <w:p w14:paraId="30433D27" w14:textId="77777777" w:rsidR="00227EF0" w:rsidRPr="00227EF0" w:rsidRDefault="00227EF0" w:rsidP="00227EF0">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227EF0">
        <w:rPr>
          <w:rFonts w:ascii="Arial" w:hAnsi="Arial" w:cs="Arial"/>
        </w:rPr>
        <w:t>Developer Name</w:t>
      </w:r>
    </w:p>
    <w:p w14:paraId="1E8DC248" w14:textId="77777777" w:rsidR="00227EF0" w:rsidRPr="00227EF0" w:rsidRDefault="00227EF0" w:rsidP="00227EF0">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227EF0">
        <w:rPr>
          <w:rFonts w:ascii="Arial" w:hAnsi="Arial" w:cs="Arial"/>
        </w:rPr>
        <w:t>Amount of commuted sum to be paid to facilitate adoption</w:t>
      </w:r>
    </w:p>
    <w:p w14:paraId="3F631814" w14:textId="77777777" w:rsidR="00227EF0" w:rsidRPr="00227EF0" w:rsidRDefault="00227EF0" w:rsidP="00227EF0">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227EF0">
        <w:rPr>
          <w:rFonts w:ascii="Arial" w:hAnsi="Arial" w:cs="Arial"/>
        </w:rPr>
        <w:t>Whether the commuted sum to facilitate adoption has been paid</w:t>
      </w:r>
    </w:p>
    <w:p w14:paraId="4EB0AF7E" w14:textId="77777777" w:rsidR="00227EF0" w:rsidRDefault="00227EF0" w:rsidP="00227EF0">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579F7B86" w14:textId="69D29526" w:rsidR="00227EF0" w:rsidRPr="00227EF0" w:rsidRDefault="00227EF0" w:rsidP="00227EF0">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bCs/>
        </w:rPr>
      </w:pPr>
      <w:r w:rsidRPr="00227EF0">
        <w:rPr>
          <w:rFonts w:ascii="Arial" w:hAnsi="Arial" w:cs="Arial"/>
          <w:b/>
          <w:bCs/>
        </w:rPr>
        <w:t>Desired additional data</w:t>
      </w:r>
    </w:p>
    <w:p w14:paraId="1C52AFBB" w14:textId="44AEA07E" w:rsidR="00227EF0" w:rsidRPr="00227EF0" w:rsidRDefault="00227EF0" w:rsidP="00227EF0">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227EF0">
        <w:rPr>
          <w:rFonts w:ascii="Arial" w:hAnsi="Arial" w:cs="Arial"/>
        </w:rPr>
        <w:t>Planning Application Reference(s).</w:t>
      </w:r>
    </w:p>
    <w:p w14:paraId="2B2C4990" w14:textId="77777777" w:rsidR="00227EF0" w:rsidRPr="00227EF0" w:rsidRDefault="00227EF0" w:rsidP="00227EF0">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227EF0">
        <w:rPr>
          <w:rFonts w:ascii="Arial" w:hAnsi="Arial" w:cs="Arial"/>
        </w:rPr>
        <w:t>Reasons why the Local Authority have not adopted the open space</w:t>
      </w:r>
    </w:p>
    <w:p w14:paraId="5D0EEEBB" w14:textId="77777777" w:rsidR="00227EF0" w:rsidRPr="00227EF0" w:rsidRDefault="00227EF0" w:rsidP="00227EF0">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227EF0">
        <w:rPr>
          <w:rFonts w:ascii="Arial" w:hAnsi="Arial" w:cs="Arial"/>
        </w:rPr>
        <w:t>Any additional relevant information</w:t>
      </w:r>
    </w:p>
    <w:p w14:paraId="52A6332C" w14:textId="77777777" w:rsidR="009479A4" w:rsidRDefault="009479A4" w:rsidP="009479A4">
      <w:pPr>
        <w:rPr>
          <w:rFonts w:ascii="Arial" w:hAnsi="Arial" w:cs="Arial"/>
        </w:rPr>
      </w:pPr>
    </w:p>
    <w:p w14:paraId="79F7B252" w14:textId="532CB23F" w:rsidR="00181A7C" w:rsidRDefault="00227EF0" w:rsidP="009479A4">
      <w:pPr>
        <w:rPr>
          <w:rFonts w:ascii="Arial" w:hAnsi="Arial" w:cs="Arial"/>
          <w:bCs/>
        </w:rPr>
      </w:pPr>
      <w:r>
        <w:rPr>
          <w:rFonts w:ascii="Arial" w:hAnsi="Arial" w:cs="Arial"/>
          <w:bCs/>
        </w:rPr>
        <w:t xml:space="preserve">The adoption of designated open space is carried out by the borough, city and district councils in Essex. Please see the list of local authorities available online - </w:t>
      </w:r>
      <w:hyperlink r:id="rId7" w:history="1">
        <w:r w:rsidRPr="00261E00">
          <w:rPr>
            <w:rStyle w:val="Hyperlink"/>
            <w:rFonts w:ascii="Arial" w:hAnsi="Arial" w:cs="Arial"/>
            <w:bCs/>
          </w:rPr>
          <w:t>https://www.essex.gov.uk/about-council/who-does-what-essex/county-council-and-local-councils</w:t>
        </w:r>
      </w:hyperlink>
      <w:r>
        <w:rPr>
          <w:rFonts w:ascii="Arial" w:hAnsi="Arial" w:cs="Arial"/>
          <w:bCs/>
        </w:rPr>
        <w:t xml:space="preserve">. </w:t>
      </w:r>
    </w:p>
    <w:p w14:paraId="2E80EBD3" w14:textId="77777777" w:rsidR="00181A7C" w:rsidRPr="00181A7C" w:rsidRDefault="00181A7C" w:rsidP="009479A4">
      <w:pPr>
        <w:rPr>
          <w:rFonts w:ascii="Arial" w:hAnsi="Arial" w:cs="Arial"/>
          <w:bCs/>
        </w:rPr>
      </w:pPr>
    </w:p>
    <w:p w14:paraId="22E3D732" w14:textId="77777777" w:rsidR="002D242C" w:rsidRPr="002D242C" w:rsidRDefault="002D242C" w:rsidP="002D242C">
      <w:pPr>
        <w:rPr>
          <w:rFonts w:ascii="Arial" w:hAnsi="Arial" w:cs="Arial"/>
          <w:b/>
        </w:rPr>
      </w:pPr>
      <w:bookmarkStart w:id="0" w:name="usercontactbegin"/>
      <w:bookmarkEnd w:id="0"/>
      <w:r w:rsidRPr="002D242C">
        <w:rPr>
          <w:rFonts w:ascii="Arial" w:hAnsi="Arial" w:cs="Arial"/>
          <w:b/>
        </w:rPr>
        <w:t>Your Right to Know</w:t>
      </w:r>
    </w:p>
    <w:p w14:paraId="19C34EF7" w14:textId="77777777" w:rsidR="002D242C" w:rsidRPr="002D242C" w:rsidRDefault="002D242C" w:rsidP="002D242C">
      <w:pPr>
        <w:rPr>
          <w:rFonts w:ascii="Arial" w:hAnsi="Arial" w:cs="Arial"/>
        </w:rPr>
      </w:pPr>
      <w:r w:rsidRPr="002D242C">
        <w:rPr>
          <w:rFonts w:ascii="Arial" w:hAnsi="Arial" w:cs="Arial"/>
        </w:rPr>
        <w:t>Democracy and Transparency</w:t>
      </w:r>
    </w:p>
    <w:p w14:paraId="74B91D3D" w14:textId="77777777" w:rsidR="002D242C" w:rsidRPr="002D242C" w:rsidRDefault="002D242C" w:rsidP="002D242C">
      <w:pPr>
        <w:rPr>
          <w:rFonts w:ascii="Arial" w:hAnsi="Arial" w:cs="Arial"/>
        </w:rPr>
      </w:pPr>
      <w:r w:rsidRPr="002D242C">
        <w:rPr>
          <w:rFonts w:ascii="Arial" w:hAnsi="Arial" w:cs="Arial"/>
        </w:rPr>
        <w:t>Essex County Council</w:t>
      </w:r>
    </w:p>
    <w:p w14:paraId="7CA3A03F" w14:textId="77777777" w:rsidR="002D242C" w:rsidRPr="002D242C" w:rsidRDefault="002D242C" w:rsidP="002D242C">
      <w:pPr>
        <w:rPr>
          <w:rFonts w:ascii="Arial" w:hAnsi="Arial" w:cs="Arial"/>
        </w:rPr>
      </w:pPr>
      <w:r w:rsidRPr="002D242C">
        <w:rPr>
          <w:rFonts w:ascii="Arial" w:hAnsi="Arial" w:cs="Arial"/>
        </w:rPr>
        <w:t>Telephone: 033301 38989</w:t>
      </w:r>
    </w:p>
    <w:p w14:paraId="2C479117" w14:textId="77777777" w:rsidR="002D242C" w:rsidRPr="002D242C" w:rsidRDefault="002D242C" w:rsidP="002D242C">
      <w:pPr>
        <w:rPr>
          <w:rFonts w:ascii="Arial" w:hAnsi="Arial" w:cs="Arial"/>
        </w:rPr>
      </w:pPr>
      <w:r w:rsidRPr="002D242C">
        <w:rPr>
          <w:rFonts w:ascii="Arial" w:hAnsi="Arial" w:cs="Arial"/>
        </w:rPr>
        <w:t xml:space="preserve">Email: </w:t>
      </w:r>
      <w:hyperlink r:id="rId8" w:history="1">
        <w:r w:rsidRPr="002D242C">
          <w:rPr>
            <w:rFonts w:ascii="Arial" w:hAnsi="Arial" w:cs="Arial"/>
            <w:color w:val="0000FF"/>
            <w:u w:val="single"/>
          </w:rPr>
          <w:t>YourRight.ToKnow@essex.gov.uk</w:t>
        </w:r>
      </w:hyperlink>
      <w:r w:rsidRPr="002D242C">
        <w:rPr>
          <w:rFonts w:ascii="Arial" w:hAnsi="Arial" w:cs="Arial"/>
        </w:rPr>
        <w:t xml:space="preserve"> | </w:t>
      </w:r>
      <w:hyperlink r:id="rId9" w:history="1">
        <w:r w:rsidRPr="002D242C">
          <w:rPr>
            <w:rFonts w:ascii="Arial" w:hAnsi="Arial" w:cs="Arial"/>
            <w:color w:val="0000FF"/>
            <w:u w:val="single"/>
          </w:rPr>
          <w:t>www.essex.gov.uk</w:t>
        </w:r>
      </w:hyperlink>
    </w:p>
    <w:p w14:paraId="5095F11A" w14:textId="77777777" w:rsidR="0090650D" w:rsidRDefault="0090650D" w:rsidP="004544C0"/>
    <w:sectPr w:rsidR="0090650D" w:rsidSect="006134CB">
      <w:headerReference w:type="even" r:id="rId10"/>
      <w:footerReference w:type="default" r:id="rId11"/>
      <w:headerReference w:type="first" r:id="rId12"/>
      <w:pgSz w:w="11906" w:h="16838" w:code="9"/>
      <w:pgMar w:top="1418" w:right="1418" w:bottom="2268"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12BE7" w14:textId="77777777" w:rsidR="00FA1CBB" w:rsidRDefault="00FA1CBB">
      <w:r>
        <w:separator/>
      </w:r>
    </w:p>
  </w:endnote>
  <w:endnote w:type="continuationSeparator" w:id="0">
    <w:p w14:paraId="73BCFC03" w14:textId="77777777" w:rsidR="00FA1CBB" w:rsidRDefault="00FA1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C46E" w14:textId="77777777" w:rsidR="00A24FF6" w:rsidRDefault="00373C72" w:rsidP="00A24FF6">
    <w:pPr>
      <w:pStyle w:val="Footer"/>
      <w:jc w:val="right"/>
    </w:pPr>
    <w:r>
      <w:rPr>
        <w:noProof/>
      </w:rPr>
      <w:drawing>
        <wp:inline distT="0" distB="0" distL="0" distR="0" wp14:anchorId="12EB5AE5" wp14:editId="6A0AB1A5">
          <wp:extent cx="1752600" cy="866775"/>
          <wp:effectExtent l="0" t="0" r="0" b="9525"/>
          <wp:docPr id="3" name="Picture 3"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83213" w14:textId="77777777" w:rsidR="00FA1CBB" w:rsidRDefault="00FA1CBB">
      <w:r>
        <w:separator/>
      </w:r>
    </w:p>
  </w:footnote>
  <w:footnote w:type="continuationSeparator" w:id="0">
    <w:p w14:paraId="6827C086" w14:textId="77777777" w:rsidR="00FA1CBB" w:rsidRDefault="00FA1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AC97" w14:textId="77777777" w:rsidR="00A645A0" w:rsidRDefault="00A645A0">
    <w:pPr>
      <w:pStyle w:val="Header"/>
    </w:pPr>
    <w:r>
      <w:rPr>
        <w:noProof/>
      </w:rPr>
      <mc:AlternateContent>
        <mc:Choice Requires="wps">
          <w:drawing>
            <wp:anchor distT="0" distB="0" distL="0" distR="0" simplePos="0" relativeHeight="251659264" behindDoc="0" locked="0" layoutInCell="1" allowOverlap="1" wp14:anchorId="75E1F709" wp14:editId="67EBE776">
              <wp:simplePos x="635" y="635"/>
              <wp:positionH relativeFrom="page">
                <wp:align>left</wp:align>
              </wp:positionH>
              <wp:positionV relativeFrom="page">
                <wp:align>top</wp:align>
              </wp:positionV>
              <wp:extent cx="675005" cy="345440"/>
              <wp:effectExtent l="0" t="0" r="10795" b="16510"/>
              <wp:wrapNone/>
              <wp:docPr id="124093309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5005" cy="345440"/>
                      </a:xfrm>
                      <a:prstGeom prst="rect">
                        <a:avLst/>
                      </a:prstGeom>
                      <a:noFill/>
                      <a:ln>
                        <a:noFill/>
                      </a:ln>
                    </wps:spPr>
                    <wps:txbx>
                      <w:txbxContent>
                        <w:p w14:paraId="32480C2E"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5E1F709" id="_x0000_t202" coordsize="21600,21600" o:spt="202" path="m,l,21600r21600,l21600,xe">
              <v:stroke joinstyle="miter"/>
              <v:path gradientshapeok="t" o:connecttype="rect"/>
            </v:shapetype>
            <v:shape id="Text Box 2" o:spid="_x0000_s1026" type="#_x0000_t202" alt="PUBLIC" style="position:absolute;margin-left:0;margin-top:0;width:53.1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" filled="f" stroked="f">
              <v:textbox style="mso-fit-shape-to-text:t" inset="20pt,15pt,0,0">
                <w:txbxContent>
                  <w:p w14:paraId="32480C2E"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3FE39" w14:textId="77777777" w:rsidR="00A645A0" w:rsidRDefault="00A645A0">
    <w:pPr>
      <w:pStyle w:val="Header"/>
    </w:pPr>
    <w:r>
      <w:rPr>
        <w:noProof/>
      </w:rPr>
      <mc:AlternateContent>
        <mc:Choice Requires="wps">
          <w:drawing>
            <wp:anchor distT="0" distB="0" distL="0" distR="0" simplePos="0" relativeHeight="251658240" behindDoc="0" locked="0" layoutInCell="1" allowOverlap="1" wp14:anchorId="23A0C7C4" wp14:editId="4B0DD571">
              <wp:simplePos x="635" y="635"/>
              <wp:positionH relativeFrom="page">
                <wp:align>left</wp:align>
              </wp:positionH>
              <wp:positionV relativeFrom="page">
                <wp:align>top</wp:align>
              </wp:positionV>
              <wp:extent cx="675005" cy="345440"/>
              <wp:effectExtent l="0" t="0" r="10795" b="16510"/>
              <wp:wrapNone/>
              <wp:docPr id="93480327"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5005" cy="345440"/>
                      </a:xfrm>
                      <a:prstGeom prst="rect">
                        <a:avLst/>
                      </a:prstGeom>
                      <a:noFill/>
                      <a:ln>
                        <a:noFill/>
                      </a:ln>
                    </wps:spPr>
                    <wps:txbx>
                      <w:txbxContent>
                        <w:p w14:paraId="7FC9DB10"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3A0C7C4" id="_x0000_t202" coordsize="21600,21600" o:spt="202" path="m,l,21600r21600,l21600,xe">
              <v:stroke joinstyle="miter"/>
              <v:path gradientshapeok="t" o:connecttype="rect"/>
            </v:shapetype>
            <v:shape id="Text Box 1" o:spid="_x0000_s1027" type="#_x0000_t202" alt="PUBLIC" style="position:absolute;margin-left:0;margin-top:0;width:53.1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" filled="f" stroked="f">
              <v:textbox style="mso-fit-shape-to-text:t" inset="20pt,15pt,0,0">
                <w:txbxContent>
                  <w:p w14:paraId="7FC9DB10"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B3030"/>
    <w:multiLevelType w:val="hybridMultilevel"/>
    <w:tmpl w:val="976EDEE8"/>
    <w:lvl w:ilvl="0" w:tplc="365834D4">
      <w:start w:val="1"/>
      <w:numFmt w:val="decimal"/>
      <w:suff w:val="space"/>
      <w:lvlText w:val="Question %1 -"/>
      <w:lvlJc w:val="left"/>
      <w:pPr>
        <w:ind w:left="0" w:firstLine="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90897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Version" w:val="2.00.00"/>
  </w:docVars>
  <w:rsids>
    <w:rsidRoot w:val="00227EF0"/>
    <w:rsid w:val="00027AC4"/>
    <w:rsid w:val="000672F5"/>
    <w:rsid w:val="001505F8"/>
    <w:rsid w:val="00181A7C"/>
    <w:rsid w:val="001B50D4"/>
    <w:rsid w:val="001F262F"/>
    <w:rsid w:val="00227EF0"/>
    <w:rsid w:val="0024746D"/>
    <w:rsid w:val="002B45E2"/>
    <w:rsid w:val="002D242C"/>
    <w:rsid w:val="002D71FF"/>
    <w:rsid w:val="00307463"/>
    <w:rsid w:val="003239EA"/>
    <w:rsid w:val="00373C72"/>
    <w:rsid w:val="00380C55"/>
    <w:rsid w:val="00392685"/>
    <w:rsid w:val="003A6A5A"/>
    <w:rsid w:val="003D4863"/>
    <w:rsid w:val="00436C1A"/>
    <w:rsid w:val="004516E0"/>
    <w:rsid w:val="004544C0"/>
    <w:rsid w:val="00462329"/>
    <w:rsid w:val="00465C92"/>
    <w:rsid w:val="004B2E21"/>
    <w:rsid w:val="004F485E"/>
    <w:rsid w:val="006134CB"/>
    <w:rsid w:val="00691A0A"/>
    <w:rsid w:val="0069363B"/>
    <w:rsid w:val="006A78E9"/>
    <w:rsid w:val="00703C8F"/>
    <w:rsid w:val="00743E3C"/>
    <w:rsid w:val="00786CC5"/>
    <w:rsid w:val="0079028E"/>
    <w:rsid w:val="007941EA"/>
    <w:rsid w:val="007A3CF8"/>
    <w:rsid w:val="00804986"/>
    <w:rsid w:val="008118FD"/>
    <w:rsid w:val="00817014"/>
    <w:rsid w:val="00834E75"/>
    <w:rsid w:val="00851451"/>
    <w:rsid w:val="008753F7"/>
    <w:rsid w:val="00885416"/>
    <w:rsid w:val="008F0BD8"/>
    <w:rsid w:val="008F75FA"/>
    <w:rsid w:val="008F7EA3"/>
    <w:rsid w:val="0090650D"/>
    <w:rsid w:val="009253ED"/>
    <w:rsid w:val="009479A4"/>
    <w:rsid w:val="009D253E"/>
    <w:rsid w:val="009E018B"/>
    <w:rsid w:val="009F620E"/>
    <w:rsid w:val="00A24FF6"/>
    <w:rsid w:val="00A40E79"/>
    <w:rsid w:val="00A41CF9"/>
    <w:rsid w:val="00A645A0"/>
    <w:rsid w:val="00A81F59"/>
    <w:rsid w:val="00AA7D82"/>
    <w:rsid w:val="00B10C15"/>
    <w:rsid w:val="00B21FF0"/>
    <w:rsid w:val="00B81274"/>
    <w:rsid w:val="00B908CD"/>
    <w:rsid w:val="00C33A8D"/>
    <w:rsid w:val="00C820A0"/>
    <w:rsid w:val="00CF02EC"/>
    <w:rsid w:val="00D72FB1"/>
    <w:rsid w:val="00E1228A"/>
    <w:rsid w:val="00E13F81"/>
    <w:rsid w:val="00E16C8C"/>
    <w:rsid w:val="00E57985"/>
    <w:rsid w:val="00E7313B"/>
    <w:rsid w:val="00E814E3"/>
    <w:rsid w:val="00EA0B6B"/>
    <w:rsid w:val="00ED0183"/>
    <w:rsid w:val="00EF7735"/>
    <w:rsid w:val="00F20D21"/>
    <w:rsid w:val="00F65136"/>
    <w:rsid w:val="00F65554"/>
    <w:rsid w:val="00F71C26"/>
    <w:rsid w:val="00F72B23"/>
    <w:rsid w:val="00FA1CBB"/>
    <w:rsid w:val="00FA5429"/>
    <w:rsid w:val="00FB19CD"/>
    <w:rsid w:val="00FE4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73C44"/>
  <w15:docId w15:val="{802EBE04-2C4C-4C64-A923-CF0E7005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table" w:styleId="GridTable5Dark-Accent4">
    <w:name w:val="Grid Table 5 Dark Accent 4"/>
    <w:basedOn w:val="TableNormal"/>
    <w:uiPriority w:val="50"/>
    <w:rsid w:val="00A645A0"/>
    <w:pPr>
      <w:spacing w:before="120" w:after="120" w:line="276" w:lineRule="auto"/>
      <w:ind w:left="57"/>
    </w:pPr>
    <w:rPr>
      <w:rFonts w:ascii="Arial" w:hAnsi="Arial"/>
      <w:sz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styleId="PlaceholderText">
    <w:name w:val="Placeholder Text"/>
    <w:basedOn w:val="DefaultParagraphFont"/>
    <w:uiPriority w:val="99"/>
    <w:semiHidden/>
    <w:rsid w:val="00FE4BFD"/>
    <w:rPr>
      <w:color w:val="808080"/>
    </w:rPr>
  </w:style>
  <w:style w:type="paragraph" w:styleId="ListParagraph">
    <w:name w:val="List Paragraph"/>
    <w:basedOn w:val="Normal"/>
    <w:uiPriority w:val="34"/>
    <w:qFormat/>
    <w:rsid w:val="00181A7C"/>
    <w:pPr>
      <w:ind w:left="720"/>
      <w:contextualSpacing/>
    </w:pPr>
  </w:style>
  <w:style w:type="character" w:styleId="UnresolvedMention">
    <w:name w:val="Unresolved Mention"/>
    <w:basedOn w:val="DefaultParagraphFont"/>
    <w:uiPriority w:val="99"/>
    <w:semiHidden/>
    <w:unhideWhenUsed/>
    <w:rsid w:val="00227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943321">
      <w:bodyDiv w:val="1"/>
      <w:marLeft w:val="0"/>
      <w:marRight w:val="0"/>
      <w:marTop w:val="0"/>
      <w:marBottom w:val="0"/>
      <w:divBdr>
        <w:top w:val="none" w:sz="0" w:space="0" w:color="auto"/>
        <w:left w:val="none" w:sz="0" w:space="0" w:color="auto"/>
        <w:bottom w:val="none" w:sz="0" w:space="0" w:color="auto"/>
        <w:right w:val="none" w:sz="0" w:space="0" w:color="auto"/>
      </w:divBdr>
    </w:div>
    <w:div w:id="1005937537">
      <w:bodyDiv w:val="1"/>
      <w:marLeft w:val="0"/>
      <w:marRight w:val="0"/>
      <w:marTop w:val="0"/>
      <w:marBottom w:val="0"/>
      <w:divBdr>
        <w:top w:val="none" w:sz="0" w:space="0" w:color="auto"/>
        <w:left w:val="none" w:sz="0" w:space="0" w:color="auto"/>
        <w:bottom w:val="none" w:sz="0" w:space="0" w:color="auto"/>
        <w:right w:val="none" w:sz="0" w:space="0" w:color="auto"/>
      </w:divBdr>
    </w:div>
    <w:div w:id="180754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ourRight.ToKnow@essex.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ssex.gov.uk/about-council/who-does-what-essex/county-council-and-local-council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ssex.gov.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atherton-gower\AppData\Roaming\Microsoft\Templates\FOI-EIR%20Does%20Hold%20A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FOI-EIR Does Hold All.dotx</Template>
  <TotalTime>5</TotalTime>
  <Pages>1</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1543</CharactersWithSpaces>
  <SharedDoc>false</SharedDoc>
  <HLinks>
    <vt:vector size="12" baseType="variant">
      <vt:variant>
        <vt:i4>917570</vt:i4>
      </vt:variant>
      <vt:variant>
        <vt:i4>6</vt:i4>
      </vt:variant>
      <vt:variant>
        <vt:i4>0</vt:i4>
      </vt:variant>
      <vt:variant>
        <vt:i4>5</vt:i4>
      </vt:variant>
      <vt:variant>
        <vt:lpwstr>http://www.essex.gov.uk/</vt:lpwstr>
      </vt:variant>
      <vt:variant>
        <vt:lpwstr/>
      </vt:variant>
      <vt:variant>
        <vt:i4>2949124</vt:i4>
      </vt:variant>
      <vt:variant>
        <vt:i4>3</vt:i4>
      </vt:variant>
      <vt:variant>
        <vt:i4>0</vt:i4>
      </vt:variant>
      <vt:variant>
        <vt:i4>5</vt:i4>
      </vt:variant>
      <vt:variant>
        <vt:lpwstr>mailto:YourRight.ToKnow@essex.gov.uk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Essex Highways Communications</dc:creator>
  <cp:keywords>Respond</cp:keywords>
  <cp:lastModifiedBy>Essex Highways Communications</cp:lastModifiedBy>
  <cp:revision>1</cp:revision>
  <dcterms:created xsi:type="dcterms:W3CDTF">2026-04-02T14:53:00Z</dcterms:created>
  <dcterms:modified xsi:type="dcterms:W3CDTF">2026-04-02T14:58:00Z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2025-07-08T13:18:20Z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cb04b751-1ad9-4bec-a710-1ea803effa55</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y fmtid="{D5CDD505-2E9C-101B-9397-08002B2CF9AE}" pid="10" name="ClassificationContentMarkingHeaderShapeIds">
    <vt:lpwstr>5926587,49f722e4,4ae5924e</vt:lpwstr>
  </property>
  <property fmtid="{D5CDD505-2E9C-101B-9397-08002B2CF9AE}" pid="11" name="ClassificationContentMarkingHeaderFontProps">
    <vt:lpwstr>#000000,10,Aptos</vt:lpwstr>
  </property>
  <property fmtid="{D5CDD505-2E9C-101B-9397-08002B2CF9AE}" pid="12" name="ClassificationContentMarkingHeaderText">
    <vt:lpwstr>PUBLIC</vt:lpwstr>
  </property>
  <property fmtid="{D5CDD505-2E9C-101B-9397-08002B2CF9AE}" pid="13" name="MSIP_Label_9951b614-dfeb-4722-815b-719fa0f39753_Enabled">
    <vt:lpwstr>true</vt:lpwstr>
  </property>
  <property fmtid="{D5CDD505-2E9C-101B-9397-08002B2CF9AE}" pid="14" name="MSIP_Label_9951b614-dfeb-4722-815b-719fa0f39753_SetDate">
    <vt:lpwstr>2025-12-11T11:30:48Z</vt:lpwstr>
  </property>
  <property fmtid="{D5CDD505-2E9C-101B-9397-08002B2CF9AE}" pid="15" name="MSIP_Label_9951b614-dfeb-4722-815b-719fa0f39753_Method">
    <vt:lpwstr>Privileged</vt:lpwstr>
  </property>
  <property fmtid="{D5CDD505-2E9C-101B-9397-08002B2CF9AE}" pid="16" name="MSIP_Label_9951b614-dfeb-4722-815b-719fa0f39753_Name">
    <vt:lpwstr>Public</vt:lpwstr>
  </property>
  <property fmtid="{D5CDD505-2E9C-101B-9397-08002B2CF9AE}" pid="17" name="MSIP_Label_9951b614-dfeb-4722-815b-719fa0f39753_SiteId">
    <vt:lpwstr>3dc65392-05ea-42d9-8fd8-dcd8c68bf5bd</vt:lpwstr>
  </property>
  <property fmtid="{D5CDD505-2E9C-101B-9397-08002B2CF9AE}" pid="18" name="MSIP_Label_9951b614-dfeb-4722-815b-719fa0f39753_ActionId">
    <vt:lpwstr>7bdbf2dd-08d4-4921-8c3e-0090d1cc3b2e</vt:lpwstr>
  </property>
  <property fmtid="{D5CDD505-2E9C-101B-9397-08002B2CF9AE}" pid="19" name="MSIP_Label_9951b614-dfeb-4722-815b-719fa0f39753_ContentBits">
    <vt:lpwstr>1</vt:lpwstr>
  </property>
  <property fmtid="{D5CDD505-2E9C-101B-9397-08002B2CF9AE}" pid="20" name="MSIP_Label_9951b614-dfeb-4722-815b-719fa0f39753_Tag">
    <vt:lpwstr>10, 0, 1, 1</vt:lpwstr>
  </property>
</Properties>
</file>