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E745"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48582353" w14:textId="114C2AAF"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A85966" w:rsidRPr="00A85966">
        <w:rPr>
          <w:rFonts w:ascii="Arial" w:hAnsi="Arial" w:cs="Arial"/>
          <w:szCs w:val="36"/>
        </w:rPr>
        <w:t>ECC19498509 12 25</w:t>
      </w:r>
      <w:r w:rsidR="00CF02EC" w:rsidRPr="00CF02EC">
        <w:rPr>
          <w:rFonts w:ascii="Arial" w:hAnsi="Arial" w:cs="Arial"/>
          <w:szCs w:val="36"/>
        </w:rPr>
        <w:br/>
        <w:t>Response:</w:t>
      </w:r>
      <w:r w:rsidR="00CF02EC" w:rsidRPr="00CF02EC">
        <w:rPr>
          <w:rFonts w:ascii="Arial" w:hAnsi="Arial" w:cs="Arial"/>
          <w:szCs w:val="36"/>
        </w:rPr>
        <w:tab/>
      </w:r>
      <w:r w:rsidR="00CB56E1">
        <w:rPr>
          <w:rFonts w:ascii="Arial" w:hAnsi="Arial" w:cs="Arial"/>
          <w:szCs w:val="36"/>
        </w:rPr>
        <w:t>16 December 2025</w:t>
      </w:r>
    </w:p>
    <w:p w14:paraId="784FF826" w14:textId="77777777" w:rsidR="00EA0B6B" w:rsidRDefault="00EA0B6B" w:rsidP="00A24FF6">
      <w:pPr>
        <w:rPr>
          <w:rFonts w:ascii="Arial" w:hAnsi="Arial" w:cs="Arial"/>
          <w:i/>
        </w:rPr>
      </w:pPr>
    </w:p>
    <w:p w14:paraId="0838158A" w14:textId="1B27028A" w:rsidR="00A85966" w:rsidRPr="00A85966" w:rsidRDefault="00F20D9E" w:rsidP="00A8596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A85966">
        <w:rPr>
          <w:rFonts w:ascii="Arial" w:hAnsi="Arial" w:cs="Arial"/>
        </w:rPr>
        <w:t xml:space="preserve">Lime Street </w:t>
      </w:r>
      <w:r w:rsidR="00A85966" w:rsidRPr="00A85966">
        <w:rPr>
          <w:rFonts w:ascii="Arial" w:hAnsi="Arial" w:cs="Arial"/>
        </w:rPr>
        <w:t>is a private street open to all traffic to pass and repass not just residents who own property and no rights exist for the inhabitants of Brightlingsea including myself or property owners  to park or obstruct and unfortunately some have put buildings on their boundary and concrete drives extending outside their curtilage (they can still park in the garages built).</w:t>
      </w:r>
    </w:p>
    <w:p w14:paraId="6A9F0ED2" w14:textId="77777777" w:rsidR="00A85966" w:rsidRPr="00A85966" w:rsidRDefault="00A85966" w:rsidP="00A8596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73087743" w14:textId="0618891B" w:rsidR="00A85966" w:rsidRPr="00A85966" w:rsidRDefault="00F20D9E" w:rsidP="00A8596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Pr>
          <w:rFonts w:ascii="Arial" w:hAnsi="Arial" w:cs="Arial"/>
        </w:rPr>
        <w:t>H</w:t>
      </w:r>
      <w:r w:rsidR="00A85966" w:rsidRPr="00A85966">
        <w:rPr>
          <w:rFonts w:ascii="Arial" w:hAnsi="Arial" w:cs="Arial"/>
        </w:rPr>
        <w:t>aving had six months of dealing with what was 1 little fence which has had to escalate due to the authority not believing documents produced by a member of the public even though they were produced by the authority.</w:t>
      </w:r>
    </w:p>
    <w:p w14:paraId="1FD35BB3" w14:textId="77777777" w:rsidR="00A85966" w:rsidRDefault="00A85966" w:rsidP="00A8596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33421A52" w14:textId="14758905" w:rsidR="00A85966" w:rsidRPr="00181A7C" w:rsidRDefault="002152C8" w:rsidP="00A8596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A85966">
        <w:rPr>
          <w:rFonts w:ascii="Arial" w:hAnsi="Arial" w:cs="Arial"/>
        </w:rPr>
        <w:t>I’m</w:t>
      </w:r>
      <w:r w:rsidR="00A85966" w:rsidRPr="00A85966">
        <w:rPr>
          <w:rFonts w:ascii="Arial" w:hAnsi="Arial" w:cs="Arial"/>
        </w:rPr>
        <w:t xml:space="preserve"> hoping you will of course just update me and my town council the steps to be taken tomorrow the 9th of December and time frames for removal of fencing stuck out ten feet onto the prow which is my private concern as they are now attempting to state adverse possession putting up garden lighting and other items to make the fencing more permanent obviously </w:t>
      </w:r>
      <w:r w:rsidRPr="00A85966">
        <w:rPr>
          <w:rFonts w:ascii="Arial" w:hAnsi="Arial" w:cs="Arial"/>
        </w:rPr>
        <w:t>it’s</w:t>
      </w:r>
      <w:r w:rsidR="00A85966" w:rsidRPr="00A85966">
        <w:rPr>
          <w:rFonts w:ascii="Arial" w:hAnsi="Arial" w:cs="Arial"/>
        </w:rPr>
        <w:t xml:space="preserve"> a public highway and </w:t>
      </w:r>
      <w:r w:rsidRPr="00A85966">
        <w:rPr>
          <w:rFonts w:ascii="Arial" w:hAnsi="Arial" w:cs="Arial"/>
        </w:rPr>
        <w:t>it’s</w:t>
      </w:r>
      <w:r w:rsidR="00A85966" w:rsidRPr="00A85966">
        <w:rPr>
          <w:rFonts w:ascii="Arial" w:hAnsi="Arial" w:cs="Arial"/>
        </w:rPr>
        <w:t xml:space="preserve"> impossible to adverse </w:t>
      </w:r>
      <w:r w:rsidRPr="00A85966">
        <w:rPr>
          <w:rFonts w:ascii="Arial" w:hAnsi="Arial" w:cs="Arial"/>
        </w:rPr>
        <w:t>possess</w:t>
      </w:r>
      <w:r w:rsidR="00A85966" w:rsidRPr="00A85966">
        <w:rPr>
          <w:rFonts w:ascii="Arial" w:hAnsi="Arial" w:cs="Arial"/>
        </w:rPr>
        <w:t xml:space="preserve"> a public highway</w:t>
      </w:r>
      <w:r>
        <w:rPr>
          <w:rFonts w:ascii="Arial" w:hAnsi="Arial" w:cs="Arial"/>
        </w:rPr>
        <w:t>.</w:t>
      </w:r>
    </w:p>
    <w:p w14:paraId="26D4318A" w14:textId="77777777" w:rsidR="00A85966" w:rsidRPr="00A85966" w:rsidRDefault="00A85966" w:rsidP="00A8596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357D39B3" w14:textId="77777777" w:rsidR="00A85966" w:rsidRPr="00A85966" w:rsidRDefault="00A85966" w:rsidP="00A8596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r w:rsidRPr="00A85966">
        <w:rPr>
          <w:rFonts w:ascii="Arial" w:hAnsi="Arial" w:cs="Arial"/>
        </w:rPr>
        <w:t>please confirm via freedom of information.</w:t>
      </w:r>
    </w:p>
    <w:p w14:paraId="201B5535" w14:textId="77777777" w:rsidR="00A85966" w:rsidRPr="00A85966" w:rsidRDefault="00A85966" w:rsidP="00A85966">
      <w:pPr>
        <w:pStyle w:val="ListParagraph"/>
        <w:pBdr>
          <w:top w:val="single" w:sz="4" w:space="1" w:color="auto"/>
          <w:left w:val="single" w:sz="4" w:space="4" w:color="auto"/>
          <w:bottom w:val="single" w:sz="4" w:space="1" w:color="auto"/>
          <w:right w:val="single" w:sz="4" w:space="4" w:color="auto"/>
        </w:pBdr>
        <w:shd w:val="clear" w:color="auto" w:fill="FDE7ED"/>
        <w:ind w:left="0"/>
        <w:rPr>
          <w:rFonts w:ascii="Arial" w:hAnsi="Arial" w:cs="Arial"/>
        </w:rPr>
      </w:pPr>
    </w:p>
    <w:p w14:paraId="53A0892D" w14:textId="5D71660A" w:rsidR="00A85966" w:rsidRPr="00A85966" w:rsidRDefault="00F20D9E" w:rsidP="00A8596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rPr>
        <w:t>W</w:t>
      </w:r>
      <w:r w:rsidR="00A85966" w:rsidRPr="00A85966">
        <w:rPr>
          <w:rFonts w:ascii="Arial" w:hAnsi="Arial" w:cs="Arial"/>
        </w:rPr>
        <w:t>hen any encroachments will be removed.</w:t>
      </w:r>
    </w:p>
    <w:p w14:paraId="1CD6EED4" w14:textId="24648BBA" w:rsidR="00181A7C" w:rsidRPr="00A85966" w:rsidRDefault="00F20D9E" w:rsidP="00A8596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rPr>
        <w:t>W</w:t>
      </w:r>
      <w:r w:rsidR="00A85966" w:rsidRPr="00A85966">
        <w:rPr>
          <w:rFonts w:ascii="Arial" w:hAnsi="Arial" w:cs="Arial"/>
        </w:rPr>
        <w:t xml:space="preserve">hen you will inform Brightlingsea </w:t>
      </w:r>
      <w:r w:rsidRPr="00A85966">
        <w:rPr>
          <w:rFonts w:ascii="Arial" w:hAnsi="Arial" w:cs="Arial"/>
        </w:rPr>
        <w:t xml:space="preserve">Town Council </w:t>
      </w:r>
      <w:r w:rsidR="00A85966" w:rsidRPr="00A85966">
        <w:rPr>
          <w:rFonts w:ascii="Arial" w:hAnsi="Arial" w:cs="Arial"/>
        </w:rPr>
        <w:t xml:space="preserve">what progress has been made under the </w:t>
      </w:r>
      <w:r>
        <w:rPr>
          <w:rFonts w:ascii="Arial" w:hAnsi="Arial" w:cs="Arial"/>
        </w:rPr>
        <w:t>S</w:t>
      </w:r>
      <w:r w:rsidR="00A85966" w:rsidRPr="00A85966">
        <w:rPr>
          <w:rFonts w:ascii="Arial" w:hAnsi="Arial" w:cs="Arial"/>
        </w:rPr>
        <w:t xml:space="preserve">ection 130 they issued upon </w:t>
      </w:r>
      <w:r w:rsidRPr="00A85966">
        <w:rPr>
          <w:rFonts w:ascii="Arial" w:hAnsi="Arial" w:cs="Arial"/>
        </w:rPr>
        <w:t>Essex County</w:t>
      </w:r>
      <w:r w:rsidR="00A85966" w:rsidRPr="00A85966">
        <w:rPr>
          <w:rFonts w:ascii="Arial" w:hAnsi="Arial" w:cs="Arial"/>
        </w:rPr>
        <w:t>.</w:t>
      </w:r>
    </w:p>
    <w:p w14:paraId="7C94EF50" w14:textId="77777777" w:rsidR="009479A4" w:rsidRDefault="009479A4" w:rsidP="009479A4">
      <w:pPr>
        <w:rPr>
          <w:rFonts w:ascii="Arial" w:hAnsi="Arial" w:cs="Arial"/>
          <w:b/>
        </w:rPr>
      </w:pPr>
    </w:p>
    <w:p w14:paraId="78ADC805" w14:textId="296530EF" w:rsidR="009479A4" w:rsidRDefault="00A85966" w:rsidP="009479A4">
      <w:pPr>
        <w:rPr>
          <w:rFonts w:ascii="Arial" w:hAnsi="Arial" w:cs="Arial"/>
          <w:bCs/>
        </w:rPr>
      </w:pPr>
      <w:r>
        <w:rPr>
          <w:rFonts w:ascii="Arial" w:hAnsi="Arial" w:cs="Arial"/>
          <w:bCs/>
        </w:rPr>
        <w:t xml:space="preserve">A request under </w:t>
      </w:r>
      <w:r w:rsidR="002152C8" w:rsidRPr="002152C8">
        <w:rPr>
          <w:rFonts w:ascii="Arial" w:hAnsi="Arial" w:cs="Arial"/>
          <w:bCs/>
        </w:rPr>
        <w:t xml:space="preserve">Freedom of Information Act / Environmental Information Regulations </w:t>
      </w:r>
      <w:r>
        <w:rPr>
          <w:rFonts w:ascii="Arial" w:hAnsi="Arial" w:cs="Arial"/>
          <w:bCs/>
        </w:rPr>
        <w:t xml:space="preserve">is a request for information held at the time of the request. I can confirm that Essex County Council does not hold this </w:t>
      </w:r>
      <w:r w:rsidR="00FE171F">
        <w:rPr>
          <w:rFonts w:ascii="Arial" w:hAnsi="Arial" w:cs="Arial"/>
          <w:bCs/>
        </w:rPr>
        <w:t>information,</w:t>
      </w:r>
      <w:r w:rsidR="002152C8">
        <w:rPr>
          <w:rFonts w:ascii="Arial" w:hAnsi="Arial" w:cs="Arial"/>
          <w:bCs/>
        </w:rPr>
        <w:t xml:space="preserve"> and we currently do not know when we will hold this information.</w:t>
      </w:r>
    </w:p>
    <w:p w14:paraId="35FEBECE" w14:textId="77777777" w:rsidR="00A85966" w:rsidRDefault="00A85966" w:rsidP="009479A4">
      <w:pPr>
        <w:rPr>
          <w:rFonts w:ascii="Arial" w:hAnsi="Arial" w:cs="Arial"/>
          <w:bCs/>
        </w:rPr>
      </w:pPr>
    </w:p>
    <w:p w14:paraId="0F403231" w14:textId="39B02B2F" w:rsidR="00A85966" w:rsidRPr="00A85966" w:rsidRDefault="00F20D9E" w:rsidP="00A85966">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Pr>
          <w:rFonts w:ascii="Arial" w:hAnsi="Arial" w:cs="Arial"/>
        </w:rPr>
        <w:t>I</w:t>
      </w:r>
      <w:r w:rsidR="00A85966" w:rsidRPr="00A85966">
        <w:rPr>
          <w:rFonts w:ascii="Arial" w:hAnsi="Arial" w:cs="Arial"/>
        </w:rPr>
        <w:t xml:space="preserve">llegal to park signs as per the </w:t>
      </w:r>
      <w:r w:rsidRPr="00A85966">
        <w:rPr>
          <w:rFonts w:ascii="Arial" w:hAnsi="Arial" w:cs="Arial"/>
        </w:rPr>
        <w:t xml:space="preserve">Highways Act </w:t>
      </w:r>
      <w:r w:rsidR="00A85966" w:rsidRPr="00A85966">
        <w:rPr>
          <w:rFonts w:ascii="Arial" w:hAnsi="Arial" w:cs="Arial"/>
        </w:rPr>
        <w:t xml:space="preserve">obstructing a </w:t>
      </w:r>
      <w:r w:rsidRPr="00A85966">
        <w:rPr>
          <w:rFonts w:ascii="Arial" w:hAnsi="Arial" w:cs="Arial"/>
        </w:rPr>
        <w:t>PROW</w:t>
      </w:r>
      <w:r w:rsidR="00A85966" w:rsidRPr="00A85966">
        <w:rPr>
          <w:rFonts w:ascii="Arial" w:hAnsi="Arial" w:cs="Arial"/>
        </w:rPr>
        <w:t xml:space="preserve"> as this will allow the police to act as well.</w:t>
      </w:r>
    </w:p>
    <w:p w14:paraId="3D8CA63D" w14:textId="77777777" w:rsidR="00181A7C" w:rsidRDefault="00181A7C" w:rsidP="009479A4">
      <w:pPr>
        <w:rPr>
          <w:rFonts w:ascii="Arial" w:hAnsi="Arial" w:cs="Arial"/>
          <w:bCs/>
        </w:rPr>
      </w:pPr>
    </w:p>
    <w:p w14:paraId="0F789355" w14:textId="6BA3B734" w:rsidR="00181A7C" w:rsidRDefault="00A85966" w:rsidP="009479A4">
      <w:pPr>
        <w:rPr>
          <w:rFonts w:ascii="Arial" w:hAnsi="Arial" w:cs="Arial"/>
          <w:bCs/>
        </w:rPr>
      </w:pPr>
      <w:r>
        <w:rPr>
          <w:rFonts w:ascii="Arial" w:hAnsi="Arial" w:cs="Arial"/>
          <w:bCs/>
        </w:rPr>
        <w:t xml:space="preserve">This </w:t>
      </w:r>
      <w:r w:rsidR="002152C8">
        <w:rPr>
          <w:rFonts w:ascii="Arial" w:hAnsi="Arial" w:cs="Arial"/>
          <w:bCs/>
        </w:rPr>
        <w:t xml:space="preserve">is </w:t>
      </w:r>
      <w:r>
        <w:rPr>
          <w:rFonts w:ascii="Arial" w:hAnsi="Arial" w:cs="Arial"/>
          <w:bCs/>
        </w:rPr>
        <w:t xml:space="preserve">not a question or request for information we hold. </w:t>
      </w:r>
    </w:p>
    <w:p w14:paraId="1FB8E67E" w14:textId="77777777" w:rsidR="00181A7C" w:rsidRPr="00181A7C" w:rsidRDefault="00181A7C" w:rsidP="009479A4">
      <w:pPr>
        <w:rPr>
          <w:rFonts w:ascii="Arial" w:hAnsi="Arial" w:cs="Arial"/>
          <w:bCs/>
        </w:rPr>
      </w:pPr>
    </w:p>
    <w:p w14:paraId="136F359C"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2C68603D" w14:textId="77777777" w:rsidR="002D242C" w:rsidRPr="002D242C" w:rsidRDefault="002D242C" w:rsidP="002D242C">
      <w:pPr>
        <w:rPr>
          <w:rFonts w:ascii="Arial" w:hAnsi="Arial" w:cs="Arial"/>
        </w:rPr>
      </w:pPr>
      <w:r w:rsidRPr="002D242C">
        <w:rPr>
          <w:rFonts w:ascii="Arial" w:hAnsi="Arial" w:cs="Arial"/>
        </w:rPr>
        <w:t>Democracy and Transparency</w:t>
      </w:r>
    </w:p>
    <w:p w14:paraId="3B40D156" w14:textId="77777777" w:rsidR="002D242C" w:rsidRPr="002D242C" w:rsidRDefault="002D242C" w:rsidP="002D242C">
      <w:pPr>
        <w:rPr>
          <w:rFonts w:ascii="Arial" w:hAnsi="Arial" w:cs="Arial"/>
        </w:rPr>
      </w:pPr>
      <w:r w:rsidRPr="002D242C">
        <w:rPr>
          <w:rFonts w:ascii="Arial" w:hAnsi="Arial" w:cs="Arial"/>
        </w:rPr>
        <w:t>Essex County Council</w:t>
      </w:r>
    </w:p>
    <w:p w14:paraId="40ABAD87" w14:textId="77777777" w:rsidR="002D242C" w:rsidRPr="002D242C" w:rsidRDefault="002D242C" w:rsidP="002D242C">
      <w:pPr>
        <w:rPr>
          <w:rFonts w:ascii="Arial" w:hAnsi="Arial" w:cs="Arial"/>
        </w:rPr>
      </w:pPr>
      <w:r w:rsidRPr="002D242C">
        <w:rPr>
          <w:rFonts w:ascii="Arial" w:hAnsi="Arial" w:cs="Arial"/>
        </w:rPr>
        <w:t>Telephone: 033301 38989</w:t>
      </w:r>
    </w:p>
    <w:p w14:paraId="152CF35B" w14:textId="77777777" w:rsidR="002D242C" w:rsidRPr="002D242C" w:rsidRDefault="002D242C" w:rsidP="002D242C">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78809F54" w14:textId="77777777" w:rsidR="0090650D" w:rsidRDefault="0090650D" w:rsidP="004544C0"/>
    <w:sectPr w:rsidR="0090650D" w:rsidSect="006134CB">
      <w:headerReference w:type="even" r:id="rId9"/>
      <w:headerReference w:type="default" r:id="rId10"/>
      <w:footerReference w:type="default" r:id="rId11"/>
      <w:headerReference w:type="first" r:id="rId12"/>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8094" w14:textId="77777777" w:rsidR="00943B5E" w:rsidRDefault="00943B5E">
      <w:r>
        <w:separator/>
      </w:r>
    </w:p>
  </w:endnote>
  <w:endnote w:type="continuationSeparator" w:id="0">
    <w:p w14:paraId="0A96B6B6" w14:textId="77777777" w:rsidR="00943B5E" w:rsidRDefault="0094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3DF1" w14:textId="77777777" w:rsidR="00A24FF6" w:rsidRDefault="00373C72" w:rsidP="00A24FF6">
    <w:pPr>
      <w:pStyle w:val="Footer"/>
      <w:jc w:val="right"/>
    </w:pPr>
    <w:r>
      <w:rPr>
        <w:noProof/>
      </w:rPr>
      <w:drawing>
        <wp:inline distT="0" distB="0" distL="0" distR="0" wp14:anchorId="5FB91F06" wp14:editId="5BE816B9">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02837" w14:textId="77777777" w:rsidR="00943B5E" w:rsidRDefault="00943B5E">
      <w:r>
        <w:separator/>
      </w:r>
    </w:p>
  </w:footnote>
  <w:footnote w:type="continuationSeparator" w:id="0">
    <w:p w14:paraId="199A6937" w14:textId="77777777" w:rsidR="00943B5E" w:rsidRDefault="00943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3665" w14:textId="5F96AF6E" w:rsidR="002152C8" w:rsidRDefault="002152C8">
    <w:pPr>
      <w:pStyle w:val="Header"/>
    </w:pPr>
    <w:r>
      <w:rPr>
        <w:noProof/>
      </w:rPr>
      <mc:AlternateContent>
        <mc:Choice Requires="wps">
          <w:drawing>
            <wp:anchor distT="0" distB="0" distL="0" distR="0" simplePos="0" relativeHeight="251659264" behindDoc="0" locked="0" layoutInCell="1" allowOverlap="1" wp14:anchorId="32D50679" wp14:editId="37170C80">
              <wp:simplePos x="635" y="635"/>
              <wp:positionH relativeFrom="page">
                <wp:align>left</wp:align>
              </wp:positionH>
              <wp:positionV relativeFrom="page">
                <wp:align>top</wp:align>
              </wp:positionV>
              <wp:extent cx="675005" cy="345440"/>
              <wp:effectExtent l="0" t="0" r="10795" b="16510"/>
              <wp:wrapNone/>
              <wp:docPr id="2079630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4138FFE6" w14:textId="42BDFF2F" w:rsidR="002152C8" w:rsidRPr="002152C8" w:rsidRDefault="002152C8" w:rsidP="002152C8">
                          <w:pPr>
                            <w:rPr>
                              <w:rFonts w:ascii="Aptos" w:eastAsia="Aptos" w:hAnsi="Aptos" w:cs="Aptos"/>
                              <w:noProof/>
                              <w:color w:val="000000"/>
                              <w:sz w:val="20"/>
                              <w:szCs w:val="20"/>
                            </w:rPr>
                          </w:pPr>
                          <w:r w:rsidRPr="002152C8">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D50679"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4138FFE6" w14:textId="42BDFF2F" w:rsidR="002152C8" w:rsidRPr="002152C8" w:rsidRDefault="002152C8" w:rsidP="002152C8">
                    <w:pPr>
                      <w:rPr>
                        <w:rFonts w:ascii="Aptos" w:eastAsia="Aptos" w:hAnsi="Aptos" w:cs="Aptos"/>
                        <w:noProof/>
                        <w:color w:val="000000"/>
                        <w:sz w:val="20"/>
                        <w:szCs w:val="20"/>
                      </w:rPr>
                    </w:pPr>
                    <w:r w:rsidRPr="002152C8">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806D" w14:textId="70A1C69C" w:rsidR="002152C8" w:rsidRDefault="002152C8">
    <w:pPr>
      <w:pStyle w:val="Header"/>
    </w:pPr>
    <w:r>
      <w:rPr>
        <w:noProof/>
      </w:rPr>
      <mc:AlternateContent>
        <mc:Choice Requires="wps">
          <w:drawing>
            <wp:anchor distT="0" distB="0" distL="0" distR="0" simplePos="0" relativeHeight="251660288" behindDoc="0" locked="0" layoutInCell="1" allowOverlap="1" wp14:anchorId="094D46DC" wp14:editId="2629B4BD">
              <wp:simplePos x="904875" y="180975"/>
              <wp:positionH relativeFrom="page">
                <wp:align>left</wp:align>
              </wp:positionH>
              <wp:positionV relativeFrom="page">
                <wp:align>top</wp:align>
              </wp:positionV>
              <wp:extent cx="675005" cy="345440"/>
              <wp:effectExtent l="0" t="0" r="10795" b="16510"/>
              <wp:wrapNone/>
              <wp:docPr id="788870362"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0C09406F" w14:textId="58F7670B" w:rsidR="002152C8" w:rsidRPr="002152C8" w:rsidRDefault="002152C8" w:rsidP="002152C8">
                          <w:pPr>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4D46DC" id="_x0000_t202" coordsize="21600,21600" o:spt="202" path="m,l,21600r21600,l21600,xe">
              <v:stroke joinstyle="miter"/>
              <v:path gradientshapeok="t" o:connecttype="rect"/>
            </v:shapetype>
            <v:shape id="Text Box 3" o:spid="_x0000_s1027" type="#_x0000_t202" alt="PUBLIC" style="position:absolute;margin-left:0;margin-top:0;width:53.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0C09406F" w14:textId="58F7670B" w:rsidR="002152C8" w:rsidRPr="002152C8" w:rsidRDefault="002152C8" w:rsidP="002152C8">
                    <w:pPr>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519F" w14:textId="00C5D69F" w:rsidR="002152C8" w:rsidRDefault="002152C8">
    <w:pPr>
      <w:pStyle w:val="Header"/>
    </w:pPr>
    <w:r>
      <w:rPr>
        <w:noProof/>
      </w:rPr>
      <mc:AlternateContent>
        <mc:Choice Requires="wps">
          <w:drawing>
            <wp:anchor distT="0" distB="0" distL="0" distR="0" simplePos="0" relativeHeight="251658240" behindDoc="0" locked="0" layoutInCell="1" allowOverlap="1" wp14:anchorId="40C745FD" wp14:editId="5EEB2923">
              <wp:simplePos x="635" y="635"/>
              <wp:positionH relativeFrom="page">
                <wp:align>left</wp:align>
              </wp:positionH>
              <wp:positionV relativeFrom="page">
                <wp:align>top</wp:align>
              </wp:positionV>
              <wp:extent cx="675005" cy="345440"/>
              <wp:effectExtent l="0" t="0" r="10795" b="16510"/>
              <wp:wrapNone/>
              <wp:docPr id="8025376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58232C08" w14:textId="585D1389" w:rsidR="002152C8" w:rsidRPr="002152C8" w:rsidRDefault="002152C8" w:rsidP="002152C8">
                          <w:pPr>
                            <w:rPr>
                              <w:rFonts w:ascii="Aptos" w:eastAsia="Aptos" w:hAnsi="Aptos" w:cs="Aptos"/>
                              <w:noProof/>
                              <w:color w:val="000000"/>
                              <w:sz w:val="20"/>
                              <w:szCs w:val="20"/>
                            </w:rPr>
                          </w:pPr>
                          <w:r w:rsidRPr="002152C8">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C745FD" id="_x0000_t202" coordsize="21600,21600" o:spt="202" path="m,l,21600r21600,l21600,xe">
              <v:stroke joinstyle="miter"/>
              <v:path gradientshapeok="t" o:connecttype="rect"/>
            </v:shapetype>
            <v:shape id="Text Box 1" o:spid="_x0000_s1028"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" filled="f" stroked="f">
              <v:textbox style="mso-fit-shape-to-text:t" inset="20pt,15pt,0,0">
                <w:txbxContent>
                  <w:p w14:paraId="58232C08" w14:textId="585D1389" w:rsidR="002152C8" w:rsidRPr="002152C8" w:rsidRDefault="002152C8" w:rsidP="002152C8">
                    <w:pPr>
                      <w:rPr>
                        <w:rFonts w:ascii="Aptos" w:eastAsia="Aptos" w:hAnsi="Aptos" w:cs="Aptos"/>
                        <w:noProof/>
                        <w:color w:val="000000"/>
                        <w:sz w:val="20"/>
                        <w:szCs w:val="20"/>
                      </w:rPr>
                    </w:pPr>
                    <w:r w:rsidRPr="002152C8">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A85966"/>
    <w:rsid w:val="00027AC4"/>
    <w:rsid w:val="000672F5"/>
    <w:rsid w:val="001505F8"/>
    <w:rsid w:val="00181A7C"/>
    <w:rsid w:val="001B50D4"/>
    <w:rsid w:val="001F262F"/>
    <w:rsid w:val="002152C8"/>
    <w:rsid w:val="0024746D"/>
    <w:rsid w:val="002D242C"/>
    <w:rsid w:val="002D71FF"/>
    <w:rsid w:val="00307463"/>
    <w:rsid w:val="00313C9C"/>
    <w:rsid w:val="00373C72"/>
    <w:rsid w:val="00380C55"/>
    <w:rsid w:val="00392685"/>
    <w:rsid w:val="003A6A5A"/>
    <w:rsid w:val="003D4863"/>
    <w:rsid w:val="00436C1A"/>
    <w:rsid w:val="004516E0"/>
    <w:rsid w:val="004544C0"/>
    <w:rsid w:val="00462329"/>
    <w:rsid w:val="00465C92"/>
    <w:rsid w:val="004B2E21"/>
    <w:rsid w:val="004F485E"/>
    <w:rsid w:val="006134CB"/>
    <w:rsid w:val="00691A0A"/>
    <w:rsid w:val="0069363B"/>
    <w:rsid w:val="006A78E9"/>
    <w:rsid w:val="00703C8F"/>
    <w:rsid w:val="00743E3C"/>
    <w:rsid w:val="00786CC5"/>
    <w:rsid w:val="0079028E"/>
    <w:rsid w:val="007941EA"/>
    <w:rsid w:val="007A3CF8"/>
    <w:rsid w:val="00804986"/>
    <w:rsid w:val="008118FD"/>
    <w:rsid w:val="00817014"/>
    <w:rsid w:val="00834E75"/>
    <w:rsid w:val="00851451"/>
    <w:rsid w:val="008753F7"/>
    <w:rsid w:val="00875CC7"/>
    <w:rsid w:val="00885416"/>
    <w:rsid w:val="008F0BD8"/>
    <w:rsid w:val="008F75FA"/>
    <w:rsid w:val="008F7EA3"/>
    <w:rsid w:val="0090650D"/>
    <w:rsid w:val="00943B5E"/>
    <w:rsid w:val="009479A4"/>
    <w:rsid w:val="009C4CAC"/>
    <w:rsid w:val="009D253E"/>
    <w:rsid w:val="009E018B"/>
    <w:rsid w:val="009F620E"/>
    <w:rsid w:val="00A24FF6"/>
    <w:rsid w:val="00A40E79"/>
    <w:rsid w:val="00A41CF9"/>
    <w:rsid w:val="00A81F59"/>
    <w:rsid w:val="00A85966"/>
    <w:rsid w:val="00AA7D82"/>
    <w:rsid w:val="00B10C15"/>
    <w:rsid w:val="00B21FF0"/>
    <w:rsid w:val="00B81274"/>
    <w:rsid w:val="00B908CD"/>
    <w:rsid w:val="00C33A8D"/>
    <w:rsid w:val="00CB56E1"/>
    <w:rsid w:val="00CF02EC"/>
    <w:rsid w:val="00D72FB1"/>
    <w:rsid w:val="00E1228A"/>
    <w:rsid w:val="00E13F81"/>
    <w:rsid w:val="00E16C8C"/>
    <w:rsid w:val="00E57985"/>
    <w:rsid w:val="00E7313B"/>
    <w:rsid w:val="00E814E3"/>
    <w:rsid w:val="00EA0B6B"/>
    <w:rsid w:val="00ED0183"/>
    <w:rsid w:val="00EF7735"/>
    <w:rsid w:val="00F20D21"/>
    <w:rsid w:val="00F20D9E"/>
    <w:rsid w:val="00F65136"/>
    <w:rsid w:val="00F65554"/>
    <w:rsid w:val="00F71C26"/>
    <w:rsid w:val="00F72B23"/>
    <w:rsid w:val="00FA5429"/>
    <w:rsid w:val="00FB19CD"/>
    <w:rsid w:val="00FE171F"/>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B660B"/>
  <w15:docId w15:val="{0E587C75-6D83-47C1-9545-1C7C7A1F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885416"/>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ourRight.ToKnow@essex.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Template>
  <TotalTime>31</TotalTime>
  <Pages>1</Pages>
  <Words>346</Words>
  <Characters>1734</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2061</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3</cp:revision>
  <dcterms:created xsi:type="dcterms:W3CDTF">2025-12-09T15:27:00Z</dcterms:created>
  <dcterms:modified xsi:type="dcterms:W3CDTF">2025-12-16T11:31:00Z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4c89347,c65438a,2f0534da</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2025-12-09T15:56:37Z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64c4e725-6670-4bde-9265-abf6f2389ad9</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