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B4F64" w14:textId="77777777" w:rsidR="004D6E45" w:rsidRDefault="002D002D" w:rsidP="006A78E9">
      <w:pPr>
        <w:rPr>
          <w:rFonts w:ascii="Arial" w:hAnsi="Arial" w:cs="Arial"/>
          <w:b/>
        </w:rPr>
      </w:pPr>
      <w:r>
        <w:rPr>
          <w:noProof/>
        </w:rPr>
        <w:drawing>
          <wp:anchor distT="0" distB="0" distL="114300" distR="114300" simplePos="0" relativeHeight="251658240" behindDoc="1" locked="0" layoutInCell="1" allowOverlap="1" wp14:anchorId="61ABEC56" wp14:editId="1B969029">
            <wp:simplePos x="0" y="0"/>
            <wp:positionH relativeFrom="column">
              <wp:posOffset>4305300</wp:posOffset>
            </wp:positionH>
            <wp:positionV relativeFrom="paragraph">
              <wp:posOffset>79375</wp:posOffset>
            </wp:positionV>
            <wp:extent cx="1925955" cy="1012825"/>
            <wp:effectExtent l="0" t="0" r="0" b="0"/>
            <wp:wrapNone/>
            <wp:docPr id="5" name="Picture 5" descr="letterheader essex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etterheader essex logo"/>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1925955" cy="1012825"/>
                    </a:xfrm>
                    <a:prstGeom prst="rect">
                      <a:avLst/>
                    </a:prstGeom>
                    <a:noFill/>
                    <a:ln>
                      <a:noFill/>
                    </a:ln>
                  </pic:spPr>
                </pic:pic>
              </a:graphicData>
            </a:graphic>
          </wp:anchor>
        </w:drawing>
      </w:r>
    </w:p>
    <w:p w14:paraId="64B19873" w14:textId="77777777" w:rsidR="004D6E45" w:rsidRDefault="004D6E45" w:rsidP="001572E4">
      <w:pPr>
        <w:jc w:val="right"/>
        <w:rPr>
          <w:rFonts w:ascii="Arial" w:hAnsi="Arial" w:cs="Arial"/>
          <w:b/>
        </w:rPr>
      </w:pPr>
    </w:p>
    <w:p w14:paraId="0C326DFD" w14:textId="77777777" w:rsidR="004D6E45" w:rsidRDefault="004D6E45" w:rsidP="006A78E9">
      <w:pPr>
        <w:rPr>
          <w:rFonts w:ascii="Arial" w:hAnsi="Arial" w:cs="Arial"/>
          <w:b/>
        </w:rPr>
      </w:pPr>
    </w:p>
    <w:p w14:paraId="05B24035" w14:textId="77777777" w:rsidR="004D6E45" w:rsidRDefault="004D6E45" w:rsidP="006A78E9">
      <w:pPr>
        <w:rPr>
          <w:rFonts w:ascii="Arial" w:hAnsi="Arial" w:cs="Arial"/>
          <w:b/>
        </w:rPr>
      </w:pPr>
    </w:p>
    <w:p w14:paraId="2255D4B2" w14:textId="77777777" w:rsidR="004D6E45" w:rsidRDefault="004D6E45" w:rsidP="006A78E9">
      <w:pPr>
        <w:rPr>
          <w:rFonts w:ascii="Arial" w:hAnsi="Arial" w:cs="Arial"/>
          <w:b/>
        </w:rPr>
      </w:pPr>
    </w:p>
    <w:p w14:paraId="51CD8748" w14:textId="77777777" w:rsidR="004D6E45" w:rsidRDefault="004D6E45" w:rsidP="006A78E9">
      <w:pPr>
        <w:rPr>
          <w:rFonts w:ascii="Arial" w:hAnsi="Arial" w:cs="Arial"/>
          <w:b/>
        </w:rPr>
      </w:pPr>
    </w:p>
    <w:p w14:paraId="44834C3C" w14:textId="77777777" w:rsidR="004D6E45" w:rsidRPr="00CF02EC" w:rsidRDefault="002D002D" w:rsidP="00BE073B">
      <w:pPr>
        <w:rPr>
          <w:rFonts w:ascii="Arial" w:hAnsi="Arial" w:cs="Arial"/>
          <w:b/>
          <w:sz w:val="36"/>
          <w:szCs w:val="36"/>
        </w:rPr>
      </w:pPr>
      <w:r w:rsidRPr="00CF02EC">
        <w:rPr>
          <w:rFonts w:ascii="Arial" w:hAnsi="Arial" w:cs="Arial"/>
          <w:b/>
          <w:sz w:val="36"/>
          <w:szCs w:val="36"/>
        </w:rPr>
        <w:t>Freedom of Information Act / Environmental Information Regulations Request</w:t>
      </w:r>
    </w:p>
    <w:p w14:paraId="7C1071C2" w14:textId="77777777" w:rsidR="004D6E45" w:rsidRDefault="002D002D" w:rsidP="00BE073B">
      <w:pPr>
        <w:rPr>
          <w:rFonts w:ascii="Arial" w:hAnsi="Arial" w:cs="Arial"/>
          <w:szCs w:val="36"/>
        </w:rPr>
      </w:pPr>
      <w:r w:rsidRPr="00CF02EC">
        <w:rPr>
          <w:rFonts w:ascii="Arial" w:hAnsi="Arial" w:cs="Arial"/>
          <w:szCs w:val="36"/>
        </w:rPr>
        <w:t xml:space="preserve">Reference: </w:t>
      </w:r>
      <w:r w:rsidRPr="00CF02EC">
        <w:rPr>
          <w:rFonts w:ascii="Arial" w:hAnsi="Arial" w:cs="Arial"/>
          <w:szCs w:val="36"/>
        </w:rPr>
        <w:tab/>
      </w:r>
      <w:bookmarkStart w:id="0" w:name="Re29486da93af4cdbac1fe0b8ce115073"/>
      <w:r>
        <w:rPr>
          <w:rFonts w:ascii="Arial" w:hAnsi="Arial" w:cs="Arial"/>
          <w:szCs w:val="36"/>
        </w:rPr>
        <w:t>ECC19141502 10 25</w:t>
      </w:r>
      <w:bookmarkEnd w:id="0"/>
      <w:r w:rsidRPr="00CF02EC">
        <w:rPr>
          <w:rFonts w:ascii="Arial" w:hAnsi="Arial" w:cs="Arial"/>
          <w:szCs w:val="36"/>
        </w:rPr>
        <w:br/>
        <w:t>Response:</w:t>
      </w:r>
      <w:r w:rsidRPr="00CF02EC">
        <w:rPr>
          <w:rFonts w:ascii="Arial" w:hAnsi="Arial" w:cs="Arial"/>
          <w:szCs w:val="36"/>
        </w:rPr>
        <w:tab/>
      </w:r>
      <w:bookmarkStart w:id="1" w:name="R254a9cf1b0ac4ec986ac90a6fcd66bfa"/>
      <w:r>
        <w:rPr>
          <w:rFonts w:ascii="Arial" w:hAnsi="Arial" w:cs="Arial"/>
          <w:szCs w:val="36"/>
        </w:rPr>
        <w:t>02 October 2025</w:t>
      </w:r>
      <w:bookmarkEnd w:id="1"/>
    </w:p>
    <w:p w14:paraId="1DE9291F" w14:textId="77777777" w:rsidR="004D6E45" w:rsidRDefault="004D6E45" w:rsidP="00BE073B">
      <w:pPr>
        <w:rPr>
          <w:rFonts w:ascii="Arial" w:hAnsi="Arial" w:cs="Arial"/>
        </w:rPr>
      </w:pPr>
    </w:p>
    <w:p w14:paraId="12D4A2DD" w14:textId="22DBD57A"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Under the Freedom of Information Act 2000, I request the following information from your Business Rates (Non-Domestic Rates) records:</w:t>
      </w:r>
    </w:p>
    <w:p w14:paraId="0278AACA"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6A3CCB31" w14:textId="66995C32"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Pr>
          <w:rFonts w:ascii="Arial" w:hAnsi="Arial" w:cs="Arial"/>
          <w:b/>
        </w:rPr>
        <w:t xml:space="preserve">Question 1 - </w:t>
      </w:r>
      <w:r w:rsidRPr="00A47FD5">
        <w:rPr>
          <w:rFonts w:ascii="Arial" w:hAnsi="Arial" w:cs="Arial"/>
          <w:b/>
        </w:rPr>
        <w:t>A complete and up-to-date list of all non-domestic properties within your billing authority.</w:t>
      </w:r>
    </w:p>
    <w:p w14:paraId="394BFF67"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3391F2C7"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For each property, please provide:</w:t>
      </w:r>
    </w:p>
    <w:p w14:paraId="011B8667"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17FFC32F"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Full property address</w:t>
      </w:r>
    </w:p>
    <w:p w14:paraId="49EFAA88"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A6DFB30"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Current ratepayer / liable party (company or organisation name only – I do not require personal names of individuals or sole traders)</w:t>
      </w:r>
    </w:p>
    <w:p w14:paraId="384A1F14"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0E97166A"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 xml:space="preserve">Account </w:t>
      </w:r>
      <w:proofErr w:type="gramStart"/>
      <w:r w:rsidRPr="00A47FD5">
        <w:rPr>
          <w:rFonts w:ascii="Arial" w:hAnsi="Arial" w:cs="Arial"/>
          <w:b/>
        </w:rPr>
        <w:t>start</w:t>
      </w:r>
      <w:proofErr w:type="gramEnd"/>
      <w:r w:rsidRPr="00A47FD5">
        <w:rPr>
          <w:rFonts w:ascii="Arial" w:hAnsi="Arial" w:cs="Arial"/>
          <w:b/>
        </w:rPr>
        <w:t xml:space="preserve"> date / occupation date</w:t>
      </w:r>
    </w:p>
    <w:p w14:paraId="5543934F"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1C771D63"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Property description (e.g. warehouse, office, shop)</w:t>
      </w:r>
    </w:p>
    <w:p w14:paraId="20AF10B8"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77212DB2"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r w:rsidRPr="00A47FD5">
        <w:rPr>
          <w:rFonts w:ascii="Arial" w:hAnsi="Arial" w:cs="Arial"/>
          <w:b/>
        </w:rPr>
        <w:t>Rateable value</w:t>
      </w:r>
    </w:p>
    <w:p w14:paraId="4EE2F11C" w14:textId="77777777" w:rsidR="00A47FD5" w:rsidRPr="00A47FD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b/>
        </w:rPr>
      </w:pPr>
    </w:p>
    <w:p w14:paraId="4612D44A" w14:textId="7348AB4A" w:rsidR="004D6E45" w:rsidRDefault="00A47FD5" w:rsidP="00A47FD5">
      <w:pPr>
        <w:pBdr>
          <w:top w:val="single" w:sz="4" w:space="1" w:color="auto"/>
          <w:left w:val="single" w:sz="4" w:space="4" w:color="auto"/>
          <w:bottom w:val="single" w:sz="4" w:space="1" w:color="auto"/>
          <w:right w:val="single" w:sz="4" w:space="4" w:color="auto"/>
        </w:pBdr>
        <w:shd w:val="clear" w:color="auto" w:fill="FDE7ED"/>
        <w:rPr>
          <w:rFonts w:ascii="Arial" w:hAnsi="Arial" w:cs="Arial"/>
        </w:rPr>
      </w:pPr>
      <w:r w:rsidRPr="00A47FD5">
        <w:rPr>
          <w:rFonts w:ascii="Arial" w:hAnsi="Arial" w:cs="Arial"/>
          <w:b/>
        </w:rPr>
        <w:t>Details of any reliefs applied (including empty property relief, small business rate relief, charitable relief, etc.)</w:t>
      </w:r>
    </w:p>
    <w:p w14:paraId="5B66E390" w14:textId="77777777" w:rsidR="004D6E45" w:rsidRDefault="004D6E45" w:rsidP="00BE073B">
      <w:pPr>
        <w:rPr>
          <w:rFonts w:ascii="Arial" w:hAnsi="Arial" w:cs="Arial"/>
        </w:rPr>
      </w:pPr>
    </w:p>
    <w:p w14:paraId="0F1C7077" w14:textId="77777777" w:rsidR="00A47FD5" w:rsidRPr="00A47FD5" w:rsidRDefault="00A47FD5" w:rsidP="00A47FD5">
      <w:pPr>
        <w:rPr>
          <w:rFonts w:ascii="Arial" w:hAnsi="Arial" w:cs="Arial"/>
          <w:bCs/>
        </w:rPr>
      </w:pPr>
      <w:r w:rsidRPr="00A47FD5">
        <w:rPr>
          <w:rFonts w:ascii="Arial" w:hAnsi="Arial" w:cs="Arial"/>
          <w:bCs/>
        </w:rPr>
        <w:t>I can confirm that Essex County Council does not hold this information. Your request should be directed to City, District and Borough Councils who may be able to provide you with the information. Please see our webpages which should help you further. </w:t>
      </w:r>
    </w:p>
    <w:p w14:paraId="51132EAA" w14:textId="77777777" w:rsidR="00A47FD5" w:rsidRPr="00A47FD5" w:rsidRDefault="00A47FD5" w:rsidP="00A47FD5">
      <w:pPr>
        <w:rPr>
          <w:rFonts w:ascii="Arial" w:hAnsi="Arial" w:cs="Arial"/>
          <w:bCs/>
        </w:rPr>
      </w:pPr>
      <w:r w:rsidRPr="00A47FD5">
        <w:rPr>
          <w:rFonts w:ascii="Arial" w:hAnsi="Arial" w:cs="Arial"/>
          <w:bCs/>
        </w:rPr>
        <w:t> </w:t>
      </w:r>
    </w:p>
    <w:p w14:paraId="67F21AC1" w14:textId="77777777" w:rsidR="00A47FD5" w:rsidRPr="00A47FD5" w:rsidRDefault="00A47FD5" w:rsidP="00A47FD5">
      <w:pPr>
        <w:rPr>
          <w:rFonts w:ascii="Arial" w:hAnsi="Arial" w:cs="Arial"/>
          <w:bCs/>
        </w:rPr>
      </w:pPr>
      <w:hyperlink r:id="rId7" w:tgtFrame="_blank" w:history="1">
        <w:r w:rsidRPr="00A47FD5">
          <w:rPr>
            <w:rStyle w:val="Hyperlink"/>
            <w:rFonts w:ascii="Arial" w:hAnsi="Arial" w:cs="Arial"/>
            <w:bCs/>
          </w:rPr>
          <w:t>Request information about the Council | Essex County Council</w:t>
        </w:r>
      </w:hyperlink>
      <w:r w:rsidRPr="00A47FD5">
        <w:rPr>
          <w:rFonts w:ascii="Arial" w:hAnsi="Arial" w:cs="Arial"/>
          <w:bCs/>
        </w:rPr>
        <w:t> </w:t>
      </w:r>
    </w:p>
    <w:p w14:paraId="4DF946A3" w14:textId="77777777" w:rsidR="00A47FD5" w:rsidRPr="00A47FD5" w:rsidRDefault="00A47FD5" w:rsidP="00A47FD5">
      <w:pPr>
        <w:rPr>
          <w:rFonts w:ascii="Arial" w:hAnsi="Arial" w:cs="Arial"/>
          <w:bCs/>
        </w:rPr>
      </w:pPr>
      <w:hyperlink r:id="rId8" w:tgtFrame="_blank" w:history="1">
        <w:r w:rsidRPr="00A47FD5">
          <w:rPr>
            <w:rStyle w:val="Hyperlink"/>
            <w:rFonts w:ascii="Arial" w:hAnsi="Arial" w:cs="Arial"/>
            <w:bCs/>
          </w:rPr>
          <w:t>Contact your local council | Essex County Council</w:t>
        </w:r>
      </w:hyperlink>
      <w:r w:rsidRPr="00A47FD5">
        <w:rPr>
          <w:rFonts w:ascii="Arial" w:hAnsi="Arial" w:cs="Arial"/>
          <w:bCs/>
        </w:rPr>
        <w:t> </w:t>
      </w:r>
    </w:p>
    <w:p w14:paraId="1534EC7F" w14:textId="77777777" w:rsidR="004D6E45" w:rsidRDefault="004D6E45" w:rsidP="009479A4">
      <w:pPr>
        <w:rPr>
          <w:rFonts w:ascii="Arial" w:hAnsi="Arial" w:cs="Arial"/>
          <w:b/>
        </w:rPr>
      </w:pPr>
    </w:p>
    <w:p w14:paraId="02586A4C" w14:textId="77777777" w:rsidR="00A47FD5" w:rsidRDefault="00A47FD5" w:rsidP="009479A4">
      <w:pPr>
        <w:rPr>
          <w:rFonts w:ascii="Arial" w:hAnsi="Arial" w:cs="Arial"/>
          <w:b/>
        </w:rPr>
      </w:pPr>
    </w:p>
    <w:p w14:paraId="2A618E2B" w14:textId="77777777" w:rsidR="004D6E45" w:rsidRDefault="002D002D" w:rsidP="009479A4">
      <w:pPr>
        <w:rPr>
          <w:rFonts w:ascii="Arial" w:hAnsi="Arial" w:cs="Arial"/>
          <w:b/>
        </w:rPr>
      </w:pPr>
      <w:r>
        <w:rPr>
          <w:rFonts w:ascii="Arial" w:hAnsi="Arial" w:cs="Arial"/>
          <w:b/>
        </w:rPr>
        <w:t>Your Right to Know</w:t>
      </w:r>
    </w:p>
    <w:p w14:paraId="7B97CCC7" w14:textId="77777777" w:rsidR="004D6E45" w:rsidRDefault="002D002D" w:rsidP="009479A4">
      <w:pPr>
        <w:rPr>
          <w:rFonts w:ascii="Arial" w:hAnsi="Arial" w:cs="Arial"/>
        </w:rPr>
      </w:pPr>
      <w:r w:rsidRPr="006A61A7">
        <w:rPr>
          <w:rFonts w:ascii="Arial" w:hAnsi="Arial" w:cs="Arial"/>
        </w:rPr>
        <w:t>Democracy and Transparency</w:t>
      </w:r>
    </w:p>
    <w:p w14:paraId="0997E13D" w14:textId="77777777" w:rsidR="004D6E45" w:rsidRDefault="002D002D" w:rsidP="009479A4">
      <w:pPr>
        <w:rPr>
          <w:rFonts w:ascii="Arial" w:hAnsi="Arial" w:cs="Arial"/>
        </w:rPr>
      </w:pPr>
      <w:r>
        <w:rPr>
          <w:rFonts w:ascii="Arial" w:hAnsi="Arial" w:cs="Arial"/>
        </w:rPr>
        <w:t>Essex County Council</w:t>
      </w:r>
    </w:p>
    <w:p w14:paraId="22A886DA" w14:textId="77777777" w:rsidR="004D6E45" w:rsidRDefault="002D002D" w:rsidP="009479A4">
      <w:pPr>
        <w:rPr>
          <w:rFonts w:ascii="Arial" w:hAnsi="Arial" w:cs="Arial"/>
        </w:rPr>
      </w:pPr>
      <w:r>
        <w:rPr>
          <w:rFonts w:ascii="Arial" w:hAnsi="Arial" w:cs="Arial"/>
        </w:rPr>
        <w:t>Telephone: 033301 38989</w:t>
      </w:r>
    </w:p>
    <w:p w14:paraId="364A1AAF" w14:textId="77777777" w:rsidR="004D6E45" w:rsidRDefault="002D002D" w:rsidP="009479A4">
      <w:pPr>
        <w:rPr>
          <w:rFonts w:ascii="Arial" w:hAnsi="Arial" w:cs="Arial"/>
        </w:rPr>
      </w:pPr>
      <w:r>
        <w:rPr>
          <w:rFonts w:ascii="Arial" w:hAnsi="Arial" w:cs="Arial"/>
        </w:rPr>
        <w:t xml:space="preserve">Email: </w:t>
      </w:r>
      <w:hyperlink r:id="rId9" w:history="1">
        <w:r>
          <w:rPr>
            <w:rStyle w:val="Hyperlink"/>
            <w:rFonts w:ascii="Arial" w:hAnsi="Arial" w:cs="Arial"/>
          </w:rPr>
          <w:t>YourRight.ToKnow@essex.gov.uk</w:t>
        </w:r>
      </w:hyperlink>
      <w:r>
        <w:rPr>
          <w:rFonts w:ascii="Arial" w:hAnsi="Arial" w:cs="Arial"/>
        </w:rPr>
        <w:t xml:space="preserve"> | </w:t>
      </w:r>
      <w:hyperlink r:id="rId10" w:history="1">
        <w:r>
          <w:rPr>
            <w:rStyle w:val="Hyperlink"/>
            <w:rFonts w:ascii="Arial" w:hAnsi="Arial" w:cs="Arial"/>
          </w:rPr>
          <w:t>www.essex.gov.uk</w:t>
        </w:r>
      </w:hyperlink>
    </w:p>
    <w:p w14:paraId="53EE7BF9" w14:textId="77777777" w:rsidR="004D6E45" w:rsidRPr="006A78E9" w:rsidRDefault="004D6E45" w:rsidP="006A78E9">
      <w:pPr>
        <w:jc w:val="both"/>
        <w:rPr>
          <w:rFonts w:ascii="Arial" w:hAnsi="Arial" w:cs="Arial"/>
          <w:sz w:val="22"/>
          <w:szCs w:val="22"/>
        </w:rPr>
      </w:pPr>
    </w:p>
    <w:p w14:paraId="7F16D579" w14:textId="77777777" w:rsidR="004D6E45" w:rsidRPr="006A78E9" w:rsidRDefault="004D6E45" w:rsidP="006A78E9">
      <w:pPr>
        <w:pStyle w:val="Heading1"/>
        <w:rPr>
          <w:rFonts w:cs="Arial"/>
        </w:rPr>
      </w:pPr>
    </w:p>
    <w:p w14:paraId="2A0870E1" w14:textId="77777777" w:rsidR="004D6E45" w:rsidRPr="006A78E9" w:rsidRDefault="004D6E45" w:rsidP="006A78E9">
      <w:pPr>
        <w:rPr>
          <w:rFonts w:ascii="Arial" w:hAnsi="Arial" w:cs="Arial"/>
          <w:bCs/>
          <w:sz w:val="22"/>
          <w:szCs w:val="22"/>
        </w:rPr>
        <w:sectPr w:rsidR="004D6E45" w:rsidRPr="006A78E9" w:rsidSect="006A78E9">
          <w:footerReference w:type="default" r:id="rId11"/>
          <w:pgSz w:w="11906" w:h="16838"/>
          <w:pgMar w:top="357" w:right="1418" w:bottom="992" w:left="1361" w:header="284" w:footer="720" w:gutter="0"/>
          <w:cols w:space="720"/>
        </w:sectPr>
      </w:pPr>
    </w:p>
    <w:p w14:paraId="20DF2D33" w14:textId="77777777" w:rsidR="004D6E45" w:rsidRPr="006A78E9" w:rsidRDefault="004D6E45" w:rsidP="006A78E9">
      <w:pPr>
        <w:rPr>
          <w:rFonts w:ascii="Arial" w:hAnsi="Arial" w:cs="Arial"/>
        </w:rPr>
        <w:sectPr w:rsidR="004D6E45" w:rsidRPr="006A78E9">
          <w:type w:val="continuous"/>
          <w:pgSz w:w="11906" w:h="16838" w:code="9"/>
          <w:pgMar w:top="1418" w:right="1418" w:bottom="2268" w:left="1418" w:header="284" w:footer="720" w:gutter="0"/>
          <w:cols w:space="720"/>
          <w:formProt w:val="0"/>
        </w:sectPr>
      </w:pPr>
      <w:bookmarkStart w:id="2" w:name="cursor"/>
      <w:bookmarkEnd w:id="2"/>
    </w:p>
    <w:p w14:paraId="2CD5BF9E" w14:textId="77777777" w:rsidR="004D6E45" w:rsidRPr="006A78E9" w:rsidRDefault="004D6E45" w:rsidP="006A78E9">
      <w:pPr>
        <w:rPr>
          <w:rFonts w:ascii="Arial" w:hAnsi="Arial" w:cs="Arial"/>
        </w:rPr>
      </w:pPr>
      <w:bookmarkStart w:id="3" w:name="usercontactbegin"/>
      <w:bookmarkEnd w:id="3"/>
    </w:p>
    <w:p w14:paraId="1F24CBD2" w14:textId="77777777" w:rsidR="004D6E45" w:rsidRDefault="004D6E45"/>
    <w:sectPr w:rsidR="004D6E45">
      <w:type w:val="continuous"/>
      <w:pgSz w:w="11906" w:h="16838" w:code="9"/>
      <w:pgMar w:top="1418" w:right="1418" w:bottom="2268" w:left="1418"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AE278" w14:textId="77777777" w:rsidR="002D002D" w:rsidRDefault="002D002D">
      <w:r>
        <w:separator/>
      </w:r>
    </w:p>
  </w:endnote>
  <w:endnote w:type="continuationSeparator" w:id="0">
    <w:p w14:paraId="0BD9B19F" w14:textId="77777777" w:rsidR="002D002D" w:rsidRDefault="002D0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AE2B1" w14:textId="77777777" w:rsidR="004D6E45" w:rsidRDefault="004D6E45" w:rsidP="00A24FF6">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7604F" w14:textId="77777777" w:rsidR="002D002D" w:rsidRDefault="002D002D">
      <w:r>
        <w:separator/>
      </w:r>
    </w:p>
  </w:footnote>
  <w:footnote w:type="continuationSeparator" w:id="0">
    <w:p w14:paraId="69EB63EF" w14:textId="77777777" w:rsidR="002D002D" w:rsidRDefault="002D0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sonataDocumentFileDataId" w:val="088ceb2d-9a08-4a9f-8542-c34c76a2ca29"/>
    <w:docVar w:name="RespondInternalLoginId" w:val="74b18dec-b9dc-4de7-9bf8-8f665244a0fb"/>
    <w:docVar w:name="TemplateVersion" w:val="2.00.00"/>
  </w:docVars>
  <w:rsids>
    <w:rsidRoot w:val="004D6E45"/>
    <w:rsid w:val="002D002D"/>
    <w:rsid w:val="003553F4"/>
    <w:rsid w:val="004D6E45"/>
    <w:rsid w:val="00A47FD5"/>
    <w:rsid w:val="00F96F8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15AF636"/>
  <w15:docId w15:val="{5E7516DF-A026-48D1-8FDA-DECB65DA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6A78E9"/>
    <w:pPr>
      <w:keepNext/>
      <w:outlineLvl w:val="0"/>
    </w:pPr>
    <w:rPr>
      <w:rFonts w:ascii="Arial" w:hAnsi="Arial"/>
      <w:b/>
      <w:bCs/>
      <w:szCs w:val="20"/>
      <w:lang w:eastAsia="en-US"/>
    </w:rPr>
  </w:style>
  <w:style w:type="paragraph" w:styleId="Heading2">
    <w:name w:val="heading 2"/>
    <w:basedOn w:val="Normal"/>
    <w:next w:val="Normal"/>
    <w:qFormat/>
    <w:rsid w:val="006A78E9"/>
    <w:pPr>
      <w:keepNext/>
      <w:outlineLvl w:val="1"/>
    </w:pPr>
    <w:rPr>
      <w:rFonts w:ascii="Arial" w:hAnsi="Arial"/>
      <w:i/>
      <w:iCs/>
      <w:sz w:val="22"/>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24FF6"/>
    <w:pPr>
      <w:tabs>
        <w:tab w:val="center" w:pos="4320"/>
        <w:tab w:val="right" w:pos="8640"/>
      </w:tabs>
    </w:pPr>
    <w:rPr>
      <w:rFonts w:ascii="Times" w:eastAsia="Times" w:hAnsi="Times"/>
      <w:szCs w:val="20"/>
      <w:lang w:eastAsia="en-US"/>
    </w:rPr>
  </w:style>
  <w:style w:type="character" w:styleId="Hyperlink">
    <w:name w:val="Hyperlink"/>
    <w:rsid w:val="00A24FF6"/>
    <w:rPr>
      <w:color w:val="0000FF"/>
      <w:u w:val="single"/>
    </w:rPr>
  </w:style>
  <w:style w:type="paragraph" w:styleId="Footer">
    <w:name w:val="footer"/>
    <w:basedOn w:val="Normal"/>
    <w:rsid w:val="00A24FF6"/>
    <w:pPr>
      <w:tabs>
        <w:tab w:val="center" w:pos="4153"/>
        <w:tab w:val="right" w:pos="8306"/>
      </w:tabs>
    </w:pPr>
  </w:style>
  <w:style w:type="paragraph" w:styleId="BalloonText">
    <w:name w:val="Balloon Text"/>
    <w:basedOn w:val="Normal"/>
    <w:link w:val="BalloonTextChar"/>
    <w:rsid w:val="00ED0183"/>
    <w:rPr>
      <w:rFonts w:ascii="Tahoma" w:hAnsi="Tahoma" w:cs="Tahoma"/>
      <w:sz w:val="16"/>
      <w:szCs w:val="16"/>
    </w:rPr>
  </w:style>
  <w:style w:type="character" w:customStyle="1" w:styleId="BalloonTextChar">
    <w:name w:val="Balloon Text Char"/>
    <w:link w:val="BalloonText"/>
    <w:rsid w:val="00ED0183"/>
    <w:rPr>
      <w:rFonts w:ascii="Tahoma" w:hAnsi="Tahoma" w:cs="Tahoma"/>
      <w:sz w:val="16"/>
      <w:szCs w:val="16"/>
    </w:rPr>
  </w:style>
  <w:style w:type="character" w:styleId="PlaceholderText">
    <w:name w:val="Placeholder Text"/>
    <w:basedOn w:val="DefaultParagraphFont"/>
    <w:uiPriority w:val="99"/>
    <w:semiHidden/>
    <w:rsid w:val="006C418C"/>
    <w:rPr>
      <w:color w:val="666666"/>
    </w:rPr>
  </w:style>
  <w:style w:type="character" w:styleId="UnresolvedMention">
    <w:name w:val="Unresolved Mention"/>
    <w:basedOn w:val="DefaultParagraphFont"/>
    <w:rsid w:val="00A4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117553">
      <w:bodyDiv w:val="1"/>
      <w:marLeft w:val="0"/>
      <w:marRight w:val="0"/>
      <w:marTop w:val="0"/>
      <w:marBottom w:val="0"/>
      <w:divBdr>
        <w:top w:val="none" w:sz="0" w:space="0" w:color="auto"/>
        <w:left w:val="none" w:sz="0" w:space="0" w:color="auto"/>
        <w:bottom w:val="none" w:sz="0" w:space="0" w:color="auto"/>
        <w:right w:val="none" w:sz="0" w:space="0" w:color="auto"/>
      </w:divBdr>
      <w:divsChild>
        <w:div w:id="2003774634">
          <w:marLeft w:val="0"/>
          <w:marRight w:val="0"/>
          <w:marTop w:val="0"/>
          <w:marBottom w:val="0"/>
          <w:divBdr>
            <w:top w:val="none" w:sz="0" w:space="0" w:color="auto"/>
            <w:left w:val="none" w:sz="0" w:space="0" w:color="auto"/>
            <w:bottom w:val="none" w:sz="0" w:space="0" w:color="auto"/>
            <w:right w:val="none" w:sz="0" w:space="0" w:color="auto"/>
          </w:divBdr>
        </w:div>
        <w:div w:id="2038965682">
          <w:marLeft w:val="0"/>
          <w:marRight w:val="0"/>
          <w:marTop w:val="0"/>
          <w:marBottom w:val="0"/>
          <w:divBdr>
            <w:top w:val="none" w:sz="0" w:space="0" w:color="auto"/>
            <w:left w:val="none" w:sz="0" w:space="0" w:color="auto"/>
            <w:bottom w:val="none" w:sz="0" w:space="0" w:color="auto"/>
            <w:right w:val="none" w:sz="0" w:space="0" w:color="auto"/>
          </w:divBdr>
        </w:div>
        <w:div w:id="609624679">
          <w:marLeft w:val="0"/>
          <w:marRight w:val="0"/>
          <w:marTop w:val="0"/>
          <w:marBottom w:val="0"/>
          <w:divBdr>
            <w:top w:val="none" w:sz="0" w:space="0" w:color="auto"/>
            <w:left w:val="none" w:sz="0" w:space="0" w:color="auto"/>
            <w:bottom w:val="none" w:sz="0" w:space="0" w:color="auto"/>
            <w:right w:val="none" w:sz="0" w:space="0" w:color="auto"/>
          </w:divBdr>
        </w:div>
        <w:div w:id="1624842818">
          <w:marLeft w:val="0"/>
          <w:marRight w:val="0"/>
          <w:marTop w:val="0"/>
          <w:marBottom w:val="0"/>
          <w:divBdr>
            <w:top w:val="none" w:sz="0" w:space="0" w:color="auto"/>
            <w:left w:val="none" w:sz="0" w:space="0" w:color="auto"/>
            <w:bottom w:val="none" w:sz="0" w:space="0" w:color="auto"/>
            <w:right w:val="none" w:sz="0" w:space="0" w:color="auto"/>
          </w:divBdr>
        </w:div>
      </w:divsChild>
    </w:div>
    <w:div w:id="1077823482">
      <w:bodyDiv w:val="1"/>
      <w:marLeft w:val="0"/>
      <w:marRight w:val="0"/>
      <w:marTop w:val="0"/>
      <w:marBottom w:val="0"/>
      <w:divBdr>
        <w:top w:val="none" w:sz="0" w:space="0" w:color="auto"/>
        <w:left w:val="none" w:sz="0" w:space="0" w:color="auto"/>
        <w:bottom w:val="none" w:sz="0" w:space="0" w:color="auto"/>
        <w:right w:val="none" w:sz="0" w:space="0" w:color="auto"/>
      </w:divBdr>
      <w:divsChild>
        <w:div w:id="1220291457">
          <w:marLeft w:val="0"/>
          <w:marRight w:val="0"/>
          <w:marTop w:val="0"/>
          <w:marBottom w:val="0"/>
          <w:divBdr>
            <w:top w:val="none" w:sz="0" w:space="0" w:color="auto"/>
            <w:left w:val="none" w:sz="0" w:space="0" w:color="auto"/>
            <w:bottom w:val="none" w:sz="0" w:space="0" w:color="auto"/>
            <w:right w:val="none" w:sz="0" w:space="0" w:color="auto"/>
          </w:divBdr>
        </w:div>
        <w:div w:id="307517588">
          <w:marLeft w:val="0"/>
          <w:marRight w:val="0"/>
          <w:marTop w:val="0"/>
          <w:marBottom w:val="0"/>
          <w:divBdr>
            <w:top w:val="none" w:sz="0" w:space="0" w:color="auto"/>
            <w:left w:val="none" w:sz="0" w:space="0" w:color="auto"/>
            <w:bottom w:val="none" w:sz="0" w:space="0" w:color="auto"/>
            <w:right w:val="none" w:sz="0" w:space="0" w:color="auto"/>
          </w:divBdr>
        </w:div>
        <w:div w:id="1433431720">
          <w:marLeft w:val="0"/>
          <w:marRight w:val="0"/>
          <w:marTop w:val="0"/>
          <w:marBottom w:val="0"/>
          <w:divBdr>
            <w:top w:val="none" w:sz="0" w:space="0" w:color="auto"/>
            <w:left w:val="none" w:sz="0" w:space="0" w:color="auto"/>
            <w:bottom w:val="none" w:sz="0" w:space="0" w:color="auto"/>
            <w:right w:val="none" w:sz="0" w:space="0" w:color="auto"/>
          </w:divBdr>
        </w:div>
        <w:div w:id="1490513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ssex.gov.uk/contact-your-local-counci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essex.gov.uk/running-council/request-information-about-council"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essex.gov.uk" TargetMode="External"/><Relationship Id="rId4" Type="http://schemas.openxmlformats.org/officeDocument/2006/relationships/footnotes" Target="footnotes.xml"/><Relationship Id="rId9" Type="http://schemas.openxmlformats.org/officeDocument/2006/relationships/hyperlink" Target="mailto:YourRight.ToKnow@essex.gov.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A:\Information%20Governance%20Team\Access%20to%20Records\FOI\Exemptions-Exceptions\Publishing%20Template%20201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Publishing Template 2015</Template>
  <TotalTime>0</TotalTime>
  <Pages>1</Pages>
  <Words>238</Words>
  <Characters>1361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FOI PUBLISHING TEMPLATE</vt:lpstr>
    </vt:vector>
  </TitlesOfParts>
  <Company>Essex County Council</Company>
  <LinksUpToDate>false</LinksUpToDate>
  <CharactersWithSpaces>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FOI PUBLISHING TEMPLATE</dc:title>
  <dc:creator>Bethany Brandle</dc:creator>
  <cp:keywords>Respond</cp:keywords>
  <cp:lastModifiedBy>Bethany Brandle - Information Governance Assistant</cp:lastModifiedBy>
  <cp:revision>3</cp:revision>
  <dcterms:created xsi:type="dcterms:W3CDTF">2025-10-02T12:17:00Z</dcterms:created>
  <dcterms:modified xsi:type="dcterms:W3CDTF">2025-10-02T12:17:00Z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ActionId">
    <vt:lpwstr>8149d3a8-d2a9-4f9b-8851-b959a79cd5dc</vt:lpwstr>
  </property>
  <property fmtid="{D5CDD505-2E9C-101B-9397-08002B2CF9AE}" pid="3" name="MSIP_Label_39d8be9e-c8d9-4b9c-bd40-2c27cc7ea2e6_ContentBits">
    <vt:lpwstr>0</vt:lpwstr>
  </property>
  <property fmtid="{D5CDD505-2E9C-101B-9397-08002B2CF9AE}" pid="4" name="MSIP_Label_39d8be9e-c8d9-4b9c-bd40-2c27cc7ea2e6_Enabled">
    <vt:lpwstr>true</vt:lpwstr>
  </property>
  <property fmtid="{D5CDD505-2E9C-101B-9397-08002B2CF9AE}" pid="5" name="MSIP_Label_39d8be9e-c8d9-4b9c-bd40-2c27cc7ea2e6_Method">
    <vt:lpwstr>Standard</vt:lpwstr>
  </property>
  <property fmtid="{D5CDD505-2E9C-101B-9397-08002B2CF9AE}" pid="6" name="MSIP_Label_39d8be9e-c8d9-4b9c-bd40-2c27cc7ea2e6_Name">
    <vt:lpwstr>39d8be9e-c8d9-4b9c-bd40-2c27cc7ea2e6</vt:lpwstr>
  </property>
  <property fmtid="{D5CDD505-2E9C-101B-9397-08002B2CF9AE}" pid="7" name="MSIP_Label_39d8be9e-c8d9-4b9c-bd40-2c27cc7ea2e6_SetDate">
    <vt:lpwstr>2024-06-06T07:34:36Z</vt:lpwstr>
  </property>
  <property fmtid="{D5CDD505-2E9C-101B-9397-08002B2CF9AE}" pid="8" name="MSIP_Label_39d8be9e-c8d9-4b9c-bd40-2c27cc7ea2e6_SiteId">
    <vt:lpwstr>a8b4324f-155c-4215-a0f1-7ed8cc9a992f</vt:lpwstr>
  </property>
  <property fmtid="{D5CDD505-2E9C-101B-9397-08002B2CF9AE}" pid="9" name="Respond_AttachmentId">
    <vt:lpwstr>edce5730-011f-4c8a-ba97-1a41b6555af0</vt:lpwstr>
  </property>
  <property fmtid="{D5CDD505-2E9C-101B-9397-08002B2CF9AE}" pid="10" name="Respond_CaseId">
    <vt:lpwstr>ec044d63-280b-44db-bb92-6c941f17d2a2</vt:lpwstr>
  </property>
  <property fmtid="{D5CDD505-2E9C-101B-9397-08002B2CF9AE}" pid="11" name="Respond_Checksum">
    <vt:lpwstr>rpsvNgD3yqgr8uEBCVXo0ieAW38=</vt:lpwstr>
  </property>
  <property fmtid="{D5CDD505-2E9C-101B-9397-08002B2CF9AE}" pid="12" name="Respond_DatabaseId">
    <vt:lpwstr>d5d870f6-3ef0-4d0c-ae0b-7f3e563b8b54</vt:lpwstr>
  </property>
  <property fmtid="{D5CDD505-2E9C-101B-9397-08002B2CF9AE}" pid="13" name="Respond_DatabaseName">
    <vt:lpwstr>Prod</vt:lpwstr>
  </property>
  <property fmtid="{D5CDD505-2E9C-101B-9397-08002B2CF9AE}" pid="14" name="Respond_DocumentAttachmentId">
    <vt:lpwstr>612c531b-e5ba-4f51-a116-e070d7f49699</vt:lpwstr>
  </property>
  <property fmtid="{D5CDD505-2E9C-101B-9397-08002B2CF9AE}" pid="15" name="Respond_DocumentLocale">
    <vt:lpwstr>en-GB</vt:lpwstr>
  </property>
  <property fmtid="{D5CDD505-2E9C-101B-9397-08002B2CF9AE}" pid="16" name="Respond_DocumentName">
    <vt:lpwstr>ECC19141502 10 25-FOI Publishing Template-02102025.docx</vt:lpwstr>
  </property>
  <property fmtid="{D5CDD505-2E9C-101B-9397-08002B2CF9AE}" pid="17" name="Respond_InternalLoginId">
    <vt:lpwstr>042804c2-575c-448b-9947-40fafe9e5620</vt:lpwstr>
  </property>
  <property fmtid="{D5CDD505-2E9C-101B-9397-08002B2CF9AE}" pid="18" name="Respond_Locale">
    <vt:lpwstr>en-GB</vt:lpwstr>
  </property>
  <property fmtid="{D5CDD505-2E9C-101B-9397-08002B2CF9AE}" pid="19" name="Respond_UserId">
    <vt:lpwstr>74528a69-cf8d-4934-a979-12e17a9ceba6</vt:lpwstr>
  </property>
  <property fmtid="{D5CDD505-2E9C-101B-9397-08002B2CF9AE}" pid="20" name="Respond_Version">
    <vt:lpwstr>2</vt:lpwstr>
  </property>
</Properties>
</file>