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F353" w14:textId="77777777" w:rsidR="00704F7F" w:rsidRPr="00CF02EC" w:rsidRDefault="00704F7F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BC3BED9" w14:textId="77777777" w:rsidR="00704F7F" w:rsidRPr="00CF02EC" w:rsidRDefault="00704F7F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F7D62E0" w14:textId="77777777" w:rsidR="00704F7F" w:rsidRPr="00CF02EC" w:rsidRDefault="00704F7F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846EF42" w14:textId="77777777" w:rsidR="00704F7F" w:rsidRPr="00CF02EC" w:rsidRDefault="00704F7F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455A68B" w14:textId="77777777" w:rsidR="00704F7F" w:rsidRPr="00CF02EC" w:rsidRDefault="00704F7F" w:rsidP="00523FE9">
      <w:pPr>
        <w:rPr>
          <w:rFonts w:ascii="Arial" w:hAnsi="Arial" w:cs="Arial"/>
        </w:rPr>
      </w:pPr>
    </w:p>
    <w:p w14:paraId="74E30E2A" w14:textId="77777777" w:rsidR="00704F7F" w:rsidRPr="00CF02EC" w:rsidRDefault="00704F7F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45A36222" w14:textId="39B195C7" w:rsidR="00704F7F" w:rsidRPr="00CF02EC" w:rsidRDefault="00704F7F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ECC19031211 09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8A5ABF">
        <w:rPr>
          <w:rFonts w:ascii="Arial" w:hAnsi="Arial" w:cs="Arial"/>
          <w:szCs w:val="36"/>
        </w:rPr>
        <w:t>16 September 2025</w:t>
      </w:r>
    </w:p>
    <w:p w14:paraId="27F89C60" w14:textId="77777777" w:rsidR="00704F7F" w:rsidRDefault="00704F7F" w:rsidP="00523FE9">
      <w:pPr>
        <w:rPr>
          <w:rFonts w:ascii="Arial" w:hAnsi="Arial" w:cs="Arial"/>
          <w:i/>
        </w:rPr>
      </w:pPr>
    </w:p>
    <w:p w14:paraId="0793E98B" w14:textId="62182DED" w:rsidR="00704F7F" w:rsidRPr="0069363B" w:rsidRDefault="00704F7F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8A5ABF">
        <w:rPr>
          <w:rFonts w:ascii="Arial" w:hAnsi="Arial" w:cs="Arial"/>
        </w:rPr>
        <w:t>does not hold this information.</w:t>
      </w:r>
    </w:p>
    <w:p w14:paraId="507324BB" w14:textId="77777777" w:rsidR="00704F7F" w:rsidRDefault="00704F7F" w:rsidP="00523FE9">
      <w:pPr>
        <w:rPr>
          <w:rFonts w:ascii="Arial" w:hAnsi="Arial" w:cs="Arial"/>
        </w:rPr>
      </w:pPr>
    </w:p>
    <w:p w14:paraId="36002E3C" w14:textId="77777777" w:rsidR="00704F7F" w:rsidRPr="001F1326" w:rsidRDefault="00704F7F" w:rsidP="001F1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8cb4cecaa8b24a9796b485b27eacfafb"/>
      <w:r w:rsidRPr="001F1326">
        <w:rPr>
          <w:rFonts w:ascii="Arial" w:hAnsi="Arial" w:cs="Arial"/>
          <w:b/>
        </w:rPr>
        <w:t xml:space="preserve">Organisation </w:t>
      </w:r>
      <w:r w:rsidRPr="001F1326">
        <w:rPr>
          <w:rFonts w:ascii="Arial" w:hAnsi="Arial" w:cs="Arial"/>
          <w:b/>
        </w:rPr>
        <w:t>information</w:t>
      </w:r>
    </w:p>
    <w:p w14:paraId="3FFA8A44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 name</w:t>
      </w:r>
      <w:r>
        <w:rPr>
          <w:rFonts w:ascii="Arial" w:hAnsi="Arial" w:cs="Arial"/>
          <w:b/>
        </w:rPr>
        <w:tab/>
      </w:r>
    </w:p>
    <w:p w14:paraId="09971DB6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number</w:t>
      </w:r>
      <w:r>
        <w:rPr>
          <w:rFonts w:ascii="Arial" w:hAnsi="Arial" w:cs="Arial"/>
          <w:b/>
        </w:rPr>
        <w:tab/>
      </w:r>
    </w:p>
    <w:p w14:paraId="055B7BC7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email</w:t>
      </w:r>
      <w:r>
        <w:rPr>
          <w:rFonts w:ascii="Arial" w:hAnsi="Arial" w:cs="Arial"/>
          <w:b/>
        </w:rPr>
        <w:tab/>
      </w:r>
    </w:p>
    <w:p w14:paraId="21A83EA9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Greenspace service manager name</w:t>
      </w:r>
      <w:r>
        <w:rPr>
          <w:rFonts w:ascii="Arial" w:hAnsi="Arial" w:cs="Arial"/>
          <w:b/>
        </w:rPr>
        <w:tab/>
      </w:r>
    </w:p>
    <w:p w14:paraId="0625061F" w14:textId="77777777" w:rsidR="00704F7F" w:rsidRDefault="00704F7F" w:rsidP="001F132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Greenspace Management</w:t>
      </w:r>
    </w:p>
    <w:p w14:paraId="55688636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operate an ‘in-house’ public open greenspace maintenance provision? If not, who provides the service for you?</w:t>
      </w:r>
      <w:r>
        <w:rPr>
          <w:rFonts w:ascii="Arial" w:hAnsi="Arial" w:cs="Arial"/>
          <w:b/>
        </w:rPr>
        <w:tab/>
      </w:r>
    </w:p>
    <w:p w14:paraId="25F1B33D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you have a </w:t>
      </w:r>
      <w:r>
        <w:rPr>
          <w:rFonts w:ascii="Arial" w:hAnsi="Arial" w:cs="Arial"/>
          <w:b/>
        </w:rPr>
        <w:t>current greenspace strategy or maintenance policy?</w:t>
      </w:r>
    </w:p>
    <w:p w14:paraId="4475FB09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do you catalogue and monitor the equipment / kit use as part of greenspaces maintenance?</w:t>
      </w:r>
      <w:r>
        <w:rPr>
          <w:rFonts w:ascii="Arial" w:hAnsi="Arial" w:cs="Arial"/>
          <w:b/>
        </w:rPr>
        <w:tab/>
      </w:r>
    </w:p>
    <w:p w14:paraId="7D2C53DE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are your greenspace services key performance indicators? I.e. grass cutting etc. </w:t>
      </w:r>
      <w:r>
        <w:rPr>
          <w:rFonts w:ascii="Arial" w:hAnsi="Arial" w:cs="Arial"/>
          <w:b/>
        </w:rPr>
        <w:tab/>
      </w:r>
    </w:p>
    <w:p w14:paraId="48BDA9A2" w14:textId="3D9E3BFC" w:rsidR="00704F7F" w:rsidRDefault="00800DA8" w:rsidP="001F132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 </w:t>
      </w:r>
      <w:r w:rsidR="00704F7F">
        <w:rPr>
          <w:rFonts w:ascii="Arial" w:hAnsi="Arial" w:cs="Arial"/>
          <w:b/>
        </w:rPr>
        <w:t xml:space="preserve">/ System Information </w:t>
      </w:r>
    </w:p>
    <w:p w14:paraId="2F217F9F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details of any IT systems or software which you use within the greenspace teams to manage the service in terms of operations and performance management around maintenance.</w:t>
      </w:r>
      <w:r>
        <w:rPr>
          <w:rFonts w:ascii="Arial" w:hAnsi="Arial" w:cs="Arial"/>
          <w:b/>
        </w:rPr>
        <w:tab/>
      </w:r>
    </w:p>
    <w:p w14:paraId="3329D373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of the following functions and services are contained within this system or what system do you use for them?</w:t>
      </w:r>
      <w:r>
        <w:rPr>
          <w:rFonts w:ascii="Arial" w:hAnsi="Arial" w:cs="Arial"/>
          <w:b/>
        </w:rPr>
        <w:tab/>
      </w:r>
    </w:p>
    <w:p w14:paraId="66A1B0B3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benches</w:t>
      </w:r>
      <w:r>
        <w:rPr>
          <w:rFonts w:ascii="Arial" w:hAnsi="Arial" w:cs="Arial"/>
          <w:b/>
        </w:rPr>
        <w:tab/>
      </w:r>
    </w:p>
    <w:p w14:paraId="6404BFA2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notice boards</w:t>
      </w:r>
      <w:r>
        <w:rPr>
          <w:rFonts w:ascii="Arial" w:hAnsi="Arial" w:cs="Arial"/>
          <w:b/>
        </w:rPr>
        <w:tab/>
      </w:r>
    </w:p>
    <w:p w14:paraId="25388651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development land</w:t>
      </w:r>
      <w:r>
        <w:rPr>
          <w:rFonts w:ascii="Arial" w:hAnsi="Arial" w:cs="Arial"/>
          <w:b/>
        </w:rPr>
        <w:tab/>
      </w:r>
    </w:p>
    <w:p w14:paraId="04858A73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equipment </w:t>
      </w:r>
      <w:r>
        <w:rPr>
          <w:rFonts w:ascii="Arial" w:hAnsi="Arial" w:cs="Arial"/>
          <w:b/>
        </w:rPr>
        <w:tab/>
      </w:r>
    </w:p>
    <w:p w14:paraId="121D1A06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footpaths / verges</w:t>
      </w:r>
      <w:r>
        <w:rPr>
          <w:rFonts w:ascii="Arial" w:hAnsi="Arial" w:cs="Arial"/>
          <w:b/>
        </w:rPr>
        <w:tab/>
      </w:r>
    </w:p>
    <w:p w14:paraId="017C0D28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grit bins</w:t>
      </w:r>
      <w:r>
        <w:rPr>
          <w:rFonts w:ascii="Arial" w:hAnsi="Arial" w:cs="Arial"/>
          <w:b/>
        </w:rPr>
        <w:tab/>
      </w:r>
    </w:p>
    <w:p w14:paraId="0F117B1F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HRA land</w:t>
      </w:r>
      <w:r>
        <w:rPr>
          <w:rFonts w:ascii="Arial" w:hAnsi="Arial" w:cs="Arial"/>
          <w:b/>
        </w:rPr>
        <w:tab/>
      </w:r>
    </w:p>
    <w:p w14:paraId="2CAD0199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maintenance arrangements (dates and frequency)</w:t>
      </w:r>
      <w:r>
        <w:rPr>
          <w:rFonts w:ascii="Arial" w:hAnsi="Arial" w:cs="Arial"/>
          <w:b/>
        </w:rPr>
        <w:tab/>
      </w:r>
    </w:p>
    <w:p w14:paraId="04230571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parks</w:t>
      </w:r>
      <w:r>
        <w:rPr>
          <w:rFonts w:ascii="Arial" w:hAnsi="Arial" w:cs="Arial"/>
          <w:b/>
        </w:rPr>
        <w:tab/>
      </w:r>
    </w:p>
    <w:p w14:paraId="4E947A62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planters/shrub beds.</w:t>
      </w:r>
      <w:r>
        <w:rPr>
          <w:rFonts w:ascii="Arial" w:hAnsi="Arial" w:cs="Arial"/>
          <w:b/>
        </w:rPr>
        <w:tab/>
      </w:r>
    </w:p>
    <w:p w14:paraId="3127D7E2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playgrounds</w:t>
      </w:r>
      <w:r>
        <w:rPr>
          <w:rFonts w:ascii="Arial" w:hAnsi="Arial" w:cs="Arial"/>
          <w:b/>
        </w:rPr>
        <w:tab/>
      </w:r>
    </w:p>
    <w:p w14:paraId="6091C5D4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open and greenspace (land types)</w:t>
      </w:r>
      <w:r>
        <w:rPr>
          <w:rFonts w:ascii="Arial" w:hAnsi="Arial" w:cs="Arial"/>
          <w:b/>
        </w:rPr>
        <w:tab/>
      </w:r>
    </w:p>
    <w:p w14:paraId="535F2FDB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waste / litter bins</w:t>
      </w:r>
      <w:r>
        <w:rPr>
          <w:rFonts w:ascii="Arial" w:hAnsi="Arial" w:cs="Arial"/>
          <w:b/>
        </w:rPr>
        <w:tab/>
      </w:r>
    </w:p>
    <w:p w14:paraId="05BBB63C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sports / recreation areas</w:t>
      </w:r>
      <w:r>
        <w:rPr>
          <w:rFonts w:ascii="Arial" w:hAnsi="Arial" w:cs="Arial"/>
          <w:b/>
        </w:rPr>
        <w:tab/>
      </w:r>
    </w:p>
    <w:p w14:paraId="0D4ACED4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street lighting </w:t>
      </w:r>
      <w:r>
        <w:rPr>
          <w:rFonts w:ascii="Arial" w:hAnsi="Arial" w:cs="Arial"/>
          <w:b/>
        </w:rPr>
        <w:tab/>
      </w:r>
    </w:p>
    <w:p w14:paraId="09ED42E2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trees and tree protection orders</w:t>
      </w:r>
      <w:r>
        <w:rPr>
          <w:rFonts w:ascii="Arial" w:hAnsi="Arial" w:cs="Arial"/>
          <w:b/>
        </w:rPr>
        <w:tab/>
      </w:r>
    </w:p>
    <w:p w14:paraId="6E2B7D7D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ward boundaries</w:t>
      </w:r>
      <w:r>
        <w:rPr>
          <w:rFonts w:ascii="Arial" w:hAnsi="Arial" w:cs="Arial"/>
          <w:b/>
        </w:rPr>
        <w:tab/>
      </w:r>
    </w:p>
    <w:p w14:paraId="157A16C1" w14:textId="77777777" w:rsidR="00704F7F" w:rsidRDefault="00704F7F" w:rsidP="001F1326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(please list)</w:t>
      </w:r>
      <w:r>
        <w:rPr>
          <w:rFonts w:ascii="Arial" w:hAnsi="Arial" w:cs="Arial"/>
          <w:b/>
        </w:rPr>
        <w:tab/>
      </w:r>
    </w:p>
    <w:p w14:paraId="07C7A4C9" w14:textId="77777777" w:rsidR="00704F7F" w:rsidRPr="001F1326" w:rsidRDefault="00704F7F" w:rsidP="001F1326"/>
    <w:p w14:paraId="11096F1D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fields are reportable within the system</w:t>
      </w:r>
      <w:r>
        <w:rPr>
          <w:rFonts w:ascii="Arial" w:hAnsi="Arial" w:cs="Arial"/>
          <w:b/>
        </w:rPr>
        <w:tab/>
      </w:r>
    </w:p>
    <w:p w14:paraId="31F878F0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 allocation </w:t>
      </w:r>
      <w:r>
        <w:rPr>
          <w:rFonts w:ascii="Arial" w:hAnsi="Arial" w:cs="Arial"/>
          <w:b/>
        </w:rPr>
        <w:tab/>
      </w:r>
    </w:p>
    <w:p w14:paraId="24445B04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 spend (to date?) </w:t>
      </w:r>
      <w:r>
        <w:rPr>
          <w:rFonts w:ascii="Arial" w:hAnsi="Arial" w:cs="Arial"/>
          <w:b/>
        </w:rPr>
        <w:tab/>
      </w:r>
    </w:p>
    <w:p w14:paraId="6D647B65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category</w:t>
      </w:r>
      <w:r>
        <w:rPr>
          <w:rFonts w:ascii="Arial" w:hAnsi="Arial" w:cs="Arial"/>
          <w:b/>
        </w:rPr>
        <w:tab/>
      </w:r>
    </w:p>
    <w:p w14:paraId="42DED4D1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condition</w:t>
      </w:r>
      <w:r>
        <w:rPr>
          <w:rFonts w:ascii="Arial" w:hAnsi="Arial" w:cs="Arial"/>
          <w:b/>
        </w:rPr>
        <w:tab/>
      </w:r>
    </w:p>
    <w:p w14:paraId="79972AF7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equipment used</w:t>
      </w:r>
      <w:r>
        <w:rPr>
          <w:rFonts w:ascii="Arial" w:hAnsi="Arial" w:cs="Arial"/>
          <w:b/>
        </w:rPr>
        <w:tab/>
      </w:r>
    </w:p>
    <w:p w14:paraId="37584C27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gradient </w:t>
      </w:r>
      <w:r>
        <w:rPr>
          <w:rFonts w:ascii="Arial" w:hAnsi="Arial" w:cs="Arial"/>
          <w:b/>
        </w:rPr>
        <w:tab/>
      </w:r>
    </w:p>
    <w:p w14:paraId="516E48E9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HRA land</w:t>
      </w:r>
      <w:r>
        <w:rPr>
          <w:rFonts w:ascii="Arial" w:hAnsi="Arial" w:cs="Arial"/>
          <w:b/>
        </w:rPr>
        <w:tab/>
      </w:r>
    </w:p>
    <w:p w14:paraId="0EEFFD32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holder / responsible person</w:t>
      </w:r>
      <w:r>
        <w:rPr>
          <w:rFonts w:ascii="Arial" w:hAnsi="Arial" w:cs="Arial"/>
          <w:b/>
        </w:rPr>
        <w:tab/>
      </w:r>
    </w:p>
    <w:p w14:paraId="27D125E1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performance indicators </w:t>
      </w:r>
      <w:r>
        <w:rPr>
          <w:rFonts w:ascii="Arial" w:hAnsi="Arial" w:cs="Arial"/>
          <w:b/>
        </w:rPr>
        <w:tab/>
      </w:r>
    </w:p>
    <w:p w14:paraId="1DA703DA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land type</w:t>
      </w:r>
      <w:r>
        <w:rPr>
          <w:rFonts w:ascii="Arial" w:hAnsi="Arial" w:cs="Arial"/>
          <w:b/>
        </w:rPr>
        <w:tab/>
      </w:r>
    </w:p>
    <w:p w14:paraId="2B4B973E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locations / postcode range</w:t>
      </w:r>
      <w:r>
        <w:rPr>
          <w:rFonts w:ascii="Arial" w:hAnsi="Arial" w:cs="Arial"/>
          <w:b/>
        </w:rPr>
        <w:tab/>
      </w:r>
    </w:p>
    <w:p w14:paraId="0DF5DF39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maintenance arrangements (dates and frequency)</w:t>
      </w:r>
      <w:r>
        <w:rPr>
          <w:rFonts w:ascii="Arial" w:hAnsi="Arial" w:cs="Arial"/>
          <w:b/>
        </w:rPr>
        <w:tab/>
      </w:r>
    </w:p>
    <w:p w14:paraId="2C813BF0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maintenance areas (overlay)</w:t>
      </w:r>
      <w:r>
        <w:rPr>
          <w:rFonts w:ascii="Arial" w:hAnsi="Arial" w:cs="Arial"/>
          <w:b/>
        </w:rPr>
        <w:tab/>
      </w:r>
    </w:p>
    <w:p w14:paraId="74E542CC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naturalisation areas</w:t>
      </w:r>
      <w:r>
        <w:rPr>
          <w:rFonts w:ascii="Arial" w:hAnsi="Arial" w:cs="Arial"/>
          <w:b/>
        </w:rPr>
        <w:tab/>
      </w:r>
    </w:p>
    <w:p w14:paraId="1A40796F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ab/>
      </w:r>
    </w:p>
    <w:p w14:paraId="367F4B66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ownership status </w:t>
      </w:r>
      <w:r>
        <w:rPr>
          <w:rFonts w:ascii="Arial" w:hAnsi="Arial" w:cs="Arial"/>
          <w:b/>
        </w:rPr>
        <w:tab/>
      </w:r>
    </w:p>
    <w:p w14:paraId="4C7C6B1C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requirements for service level agreements </w:t>
      </w:r>
      <w:r>
        <w:rPr>
          <w:rFonts w:ascii="Arial" w:hAnsi="Arial" w:cs="Arial"/>
          <w:b/>
        </w:rPr>
        <w:tab/>
      </w:r>
    </w:p>
    <w:p w14:paraId="5C25EFF4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size </w:t>
      </w:r>
      <w:r>
        <w:rPr>
          <w:rFonts w:ascii="Arial" w:hAnsi="Arial" w:cs="Arial"/>
          <w:b/>
        </w:rPr>
        <w:tab/>
      </w:r>
    </w:p>
    <w:p w14:paraId="36735B3A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specialist tasks / works </w:t>
      </w:r>
      <w:r>
        <w:rPr>
          <w:rFonts w:ascii="Arial" w:hAnsi="Arial" w:cs="Arial"/>
          <w:b/>
        </w:rPr>
        <w:tab/>
      </w:r>
    </w:p>
    <w:p w14:paraId="027F9604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status </w:t>
      </w:r>
      <w:r>
        <w:rPr>
          <w:rFonts w:ascii="Arial" w:hAnsi="Arial" w:cs="Arial"/>
          <w:b/>
        </w:rPr>
        <w:tab/>
      </w:r>
    </w:p>
    <w:p w14:paraId="73AAD80A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ward</w:t>
      </w:r>
      <w:r>
        <w:rPr>
          <w:rFonts w:ascii="Arial" w:hAnsi="Arial" w:cs="Arial"/>
          <w:b/>
        </w:rPr>
        <w:tab/>
      </w:r>
    </w:p>
    <w:p w14:paraId="7C2EE780" w14:textId="77777777" w:rsidR="00704F7F" w:rsidRDefault="00704F7F" w:rsidP="001F132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other: (please list)</w:t>
      </w:r>
      <w:r>
        <w:rPr>
          <w:rFonts w:ascii="Arial" w:hAnsi="Arial" w:cs="Arial"/>
          <w:b/>
        </w:rPr>
        <w:tab/>
      </w:r>
    </w:p>
    <w:p w14:paraId="35D46E1B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costs for this system? Upfront and ongoing</w:t>
      </w:r>
      <w:r>
        <w:rPr>
          <w:rFonts w:ascii="Arial" w:hAnsi="Arial" w:cs="Arial"/>
          <w:b/>
        </w:rPr>
        <w:tab/>
      </w:r>
    </w:p>
    <w:p w14:paraId="3190D2E2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</w:t>
      </w:r>
      <w:r>
        <w:rPr>
          <w:rFonts w:ascii="Arial" w:hAnsi="Arial" w:cs="Arial"/>
          <w:b/>
        </w:rPr>
        <w:t>there any add on costs for additional software modules? (e.g. GIS integration, task reminders etc)</w:t>
      </w:r>
      <w:r>
        <w:rPr>
          <w:rFonts w:ascii="Arial" w:hAnsi="Arial" w:cs="Arial"/>
          <w:b/>
        </w:rPr>
        <w:tab/>
      </w:r>
    </w:p>
    <w:p w14:paraId="1BF6F01C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costs of user licences?</w:t>
      </w:r>
      <w:r>
        <w:rPr>
          <w:rFonts w:ascii="Arial" w:hAnsi="Arial" w:cs="Arial"/>
          <w:b/>
        </w:rPr>
        <w:tab/>
      </w:r>
    </w:p>
    <w:p w14:paraId="6B662B00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costs for system support and aftercare post implementation?</w:t>
      </w:r>
    </w:p>
    <w:p w14:paraId="498C8E1E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quality of the system support?</w:t>
      </w:r>
      <w:r>
        <w:rPr>
          <w:rFonts w:ascii="Arial" w:hAnsi="Arial" w:cs="Arial"/>
          <w:b/>
        </w:rPr>
        <w:tab/>
      </w:r>
    </w:p>
    <w:p w14:paraId="3034FD20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do you catalogue equipment and its costing in the usage on greenspace maintenance?</w:t>
      </w:r>
      <w:r>
        <w:rPr>
          <w:rFonts w:ascii="Arial" w:hAnsi="Arial" w:cs="Arial"/>
          <w:b/>
        </w:rPr>
        <w:tab/>
      </w:r>
    </w:p>
    <w:p w14:paraId="7BDF8180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your system integrate with mobile devices?</w:t>
      </w:r>
      <w:r>
        <w:rPr>
          <w:rFonts w:ascii="Arial" w:hAnsi="Arial" w:cs="Arial"/>
          <w:b/>
        </w:rPr>
        <w:tab/>
      </w:r>
    </w:p>
    <w:p w14:paraId="4877F347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able to post real-time updates into the system through handheld / mobile devices?</w:t>
      </w:r>
      <w:r>
        <w:rPr>
          <w:rFonts w:ascii="Arial" w:hAnsi="Arial" w:cs="Arial"/>
          <w:b/>
        </w:rPr>
        <w:tab/>
      </w:r>
    </w:p>
    <w:p w14:paraId="3CBCB44C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your systems integration with other software used by your authority? I.e. Gsi, Confirm etc.</w:t>
      </w:r>
      <w:r>
        <w:rPr>
          <w:rFonts w:ascii="Arial" w:hAnsi="Arial" w:cs="Arial"/>
          <w:b/>
        </w:rPr>
        <w:tab/>
      </w:r>
    </w:p>
    <w:p w14:paraId="2E5DA8B8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have you gone about capturing land feature and measurement of land features? If so, what company did you use? </w:t>
      </w:r>
      <w:r>
        <w:rPr>
          <w:rFonts w:ascii="Arial" w:hAnsi="Arial" w:cs="Arial"/>
          <w:b/>
        </w:rPr>
        <w:tab/>
      </w:r>
    </w:p>
    <w:p w14:paraId="5A1E5DE7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Did you consider using ai or drone to do land measuring? If so, was this </w:t>
      </w:r>
      <w:r>
        <w:rPr>
          <w:rFonts w:ascii="Arial" w:hAnsi="Arial" w:cs="Arial"/>
          <w:b/>
        </w:rPr>
        <w:t>accurate enough?</w:t>
      </w:r>
      <w:r>
        <w:rPr>
          <w:rFonts w:ascii="Arial" w:hAnsi="Arial" w:cs="Arial"/>
          <w:b/>
        </w:rPr>
        <w:tab/>
      </w:r>
    </w:p>
    <w:p w14:paraId="5A05568F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the system allow to allocate schedule works and allow staff to report back digital with a live dashboard?</w:t>
      </w:r>
      <w:r>
        <w:rPr>
          <w:rFonts w:ascii="Arial" w:hAnsi="Arial" w:cs="Arial"/>
          <w:b/>
        </w:rPr>
        <w:tab/>
      </w:r>
    </w:p>
    <w:p w14:paraId="21E16E62" w14:textId="77777777" w:rsidR="00704F7F" w:rsidRDefault="00704F7F" w:rsidP="001F132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Performance</w:t>
      </w:r>
    </w:p>
    <w:p w14:paraId="60546836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able to pull reporting and performance indicators down from this system?</w:t>
      </w:r>
      <w:r>
        <w:rPr>
          <w:rFonts w:ascii="Arial" w:hAnsi="Arial" w:cs="Arial"/>
          <w:b/>
        </w:rPr>
        <w:tab/>
      </w:r>
    </w:p>
    <w:p w14:paraId="212ECBD1" w14:textId="77777777" w:rsidR="00704F7F" w:rsidRDefault="00704F7F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you find that there </w:t>
      </w:r>
      <w:r>
        <w:rPr>
          <w:rFonts w:ascii="Arial" w:hAnsi="Arial" w:cs="Arial"/>
          <w:b/>
        </w:rPr>
        <w:t>any system limitations? What are they?</w:t>
      </w:r>
      <w:bookmarkEnd w:id="1"/>
    </w:p>
    <w:p w14:paraId="1B4DCF7E" w14:textId="77777777" w:rsidR="00704F7F" w:rsidRDefault="00704F7F" w:rsidP="00523FE9">
      <w:pPr>
        <w:rPr>
          <w:rFonts w:ascii="Arial" w:hAnsi="Arial" w:cs="Arial"/>
        </w:rPr>
      </w:pPr>
    </w:p>
    <w:p w14:paraId="0591B70B" w14:textId="6E3A5F47" w:rsidR="008A5ABF" w:rsidRDefault="008A5ABF" w:rsidP="008A5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A5ABF">
        <w:rPr>
          <w:rStyle w:val="normaltextrun"/>
          <w:rFonts w:ascii="Arial" w:hAnsi="Arial" w:cs="Arial"/>
        </w:rPr>
        <w:t>I can confirm that Essex County Council does not hold this information</w:t>
      </w:r>
      <w:r w:rsidRPr="008A5ABF">
        <w:rPr>
          <w:rStyle w:val="normaltextrun"/>
          <w:rFonts w:ascii="Arial" w:hAnsi="Arial" w:cs="Arial"/>
        </w:rPr>
        <w:t xml:space="preserve">, </w:t>
      </w:r>
      <w:r w:rsidRPr="008A5ABF">
        <w:rPr>
          <w:rFonts w:ascii="Arial" w:hAnsi="Arial" w:cs="Arial"/>
          <w:lang w:eastAsia="en-US"/>
        </w:rPr>
        <w:t>ECC</w:t>
      </w:r>
      <w:r w:rsidRPr="008A5ABF">
        <w:rPr>
          <w:rFonts w:ascii="Arial" w:hAnsi="Arial" w:cs="Arial"/>
          <w:lang w:eastAsia="en-US"/>
        </w:rPr>
        <w:t xml:space="preserve"> is not responsible for grounds maintenance in public areas other than those that form part of its estate</w:t>
      </w:r>
      <w:r w:rsidRPr="008A5ABF">
        <w:rPr>
          <w:rStyle w:val="normaltextrun"/>
          <w:rFonts w:ascii="Arial" w:hAnsi="Arial" w:cs="Arial"/>
        </w:rPr>
        <w:t>. Your request should be directed to City, District and Borough Councils who</w:t>
      </w:r>
      <w:r>
        <w:rPr>
          <w:rStyle w:val="normaltextrun"/>
          <w:rFonts w:ascii="Arial" w:hAnsi="Arial" w:cs="Arial"/>
        </w:rPr>
        <w:t xml:space="preserve">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4227C9E8" w14:textId="77777777" w:rsidR="008A5ABF" w:rsidRDefault="008A5ABF" w:rsidP="008A5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B79A9DE" w14:textId="77777777" w:rsidR="008A5ABF" w:rsidRDefault="008A5ABF" w:rsidP="008A5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76624B" w14:textId="77777777" w:rsidR="008A5ABF" w:rsidRDefault="008A5ABF" w:rsidP="008A5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A5BD60" w14:textId="77777777" w:rsidR="008A5ABF" w:rsidRDefault="008A5ABF" w:rsidP="008A5A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1DE1F4" w14:textId="77777777" w:rsidR="00704F7F" w:rsidRDefault="00704F7F" w:rsidP="00523FE9">
      <w:pPr>
        <w:rPr>
          <w:rFonts w:ascii="Arial" w:hAnsi="Arial" w:cs="Arial"/>
        </w:rPr>
      </w:pPr>
    </w:p>
    <w:p w14:paraId="7C72048F" w14:textId="77777777" w:rsidR="00704F7F" w:rsidRDefault="00704F7F" w:rsidP="00523FE9">
      <w:pPr>
        <w:rPr>
          <w:rFonts w:ascii="Arial" w:hAnsi="Arial" w:cs="Arial"/>
          <w:bCs/>
        </w:rPr>
      </w:pPr>
    </w:p>
    <w:p w14:paraId="3D25E79F" w14:textId="77777777" w:rsidR="00704F7F" w:rsidRPr="00181A7C" w:rsidRDefault="00704F7F" w:rsidP="00523FE9">
      <w:pPr>
        <w:rPr>
          <w:rFonts w:ascii="Arial" w:hAnsi="Arial" w:cs="Arial"/>
          <w:bCs/>
        </w:rPr>
      </w:pPr>
    </w:p>
    <w:p w14:paraId="72339A65" w14:textId="77777777" w:rsidR="00704F7F" w:rsidRPr="002D242C" w:rsidRDefault="00704F7F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40B71A83" w14:textId="77777777" w:rsidR="00704F7F" w:rsidRPr="002D242C" w:rsidRDefault="00704F7F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B80FD50" w14:textId="77777777" w:rsidR="00704F7F" w:rsidRPr="002D242C" w:rsidRDefault="00704F7F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E82CB38" w14:textId="77777777" w:rsidR="00704F7F" w:rsidRPr="002D242C" w:rsidRDefault="00704F7F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ABADF0F" w14:textId="77777777" w:rsidR="00704F7F" w:rsidRPr="002D242C" w:rsidRDefault="00704F7F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E0C39BD" w14:textId="77777777" w:rsidR="00704F7F" w:rsidRDefault="00704F7F" w:rsidP="00523FE9"/>
    <w:p w14:paraId="560FC1BB" w14:textId="77777777" w:rsidR="00704F7F" w:rsidRDefault="00704F7F" w:rsidP="00523FE9"/>
    <w:p w14:paraId="3587F402" w14:textId="77777777" w:rsidR="00704F7F" w:rsidRPr="00CF02EC" w:rsidRDefault="00704F7F" w:rsidP="006A78E9">
      <w:pPr>
        <w:rPr>
          <w:rFonts w:ascii="Arial" w:hAnsi="Arial" w:cs="Arial"/>
        </w:rPr>
      </w:pPr>
    </w:p>
    <w:sectPr w:rsidR="007F191C" w:rsidRPr="00CF02EC" w:rsidSect="00523FE9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7324" w14:textId="77777777" w:rsidR="00704F7F" w:rsidRDefault="00704F7F">
      <w:r>
        <w:separator/>
      </w:r>
    </w:p>
  </w:endnote>
  <w:endnote w:type="continuationSeparator" w:id="0">
    <w:p w14:paraId="70FF4B18" w14:textId="77777777" w:rsidR="00704F7F" w:rsidRDefault="0070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FC13" w14:textId="77777777" w:rsidR="00704F7F" w:rsidRDefault="00704F7F" w:rsidP="00A24FF6">
    <w:pPr>
      <w:pStyle w:val="Footer"/>
      <w:jc w:val="right"/>
    </w:pPr>
    <w:r>
      <w:rPr>
        <w:noProof/>
      </w:rPr>
      <w:drawing>
        <wp:inline distT="0" distB="0" distL="0" distR="0" wp14:anchorId="5C842B20" wp14:editId="55775B77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4788" w14:textId="77777777" w:rsidR="00704F7F" w:rsidRDefault="00704F7F">
      <w:r>
        <w:separator/>
      </w:r>
    </w:p>
  </w:footnote>
  <w:footnote w:type="continuationSeparator" w:id="0">
    <w:p w14:paraId="0924C363" w14:textId="77777777" w:rsidR="00704F7F" w:rsidRDefault="0070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4B1F"/>
    <w:multiLevelType w:val="hybridMultilevel"/>
    <w:tmpl w:val="47FE2A8E"/>
    <w:lvl w:ilvl="0" w:tplc="411E695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1" w:tplc="A4CA8CEE" w:tentative="1">
      <w:start w:val="1"/>
      <w:numFmt w:val="lowerLetter"/>
      <w:lvlText w:val="%2."/>
      <w:lvlJc w:val="left"/>
      <w:pPr>
        <w:ind w:left="1080" w:hanging="360"/>
      </w:pPr>
    </w:lvl>
    <w:lvl w:ilvl="2" w:tplc="FB06C056" w:tentative="1">
      <w:start w:val="1"/>
      <w:numFmt w:val="lowerRoman"/>
      <w:lvlText w:val="%3."/>
      <w:lvlJc w:val="right"/>
      <w:pPr>
        <w:ind w:left="1800" w:hanging="180"/>
      </w:pPr>
    </w:lvl>
    <w:lvl w:ilvl="3" w:tplc="4484FDEE" w:tentative="1">
      <w:start w:val="1"/>
      <w:numFmt w:val="decimal"/>
      <w:lvlText w:val="%4."/>
      <w:lvlJc w:val="left"/>
      <w:pPr>
        <w:ind w:left="2520" w:hanging="360"/>
      </w:pPr>
    </w:lvl>
    <w:lvl w:ilvl="4" w:tplc="25CA2998" w:tentative="1">
      <w:start w:val="1"/>
      <w:numFmt w:val="lowerLetter"/>
      <w:lvlText w:val="%5."/>
      <w:lvlJc w:val="left"/>
      <w:pPr>
        <w:ind w:left="3240" w:hanging="360"/>
      </w:pPr>
    </w:lvl>
    <w:lvl w:ilvl="5" w:tplc="37C279B2" w:tentative="1">
      <w:start w:val="1"/>
      <w:numFmt w:val="lowerRoman"/>
      <w:lvlText w:val="%6."/>
      <w:lvlJc w:val="right"/>
      <w:pPr>
        <w:ind w:left="3960" w:hanging="180"/>
      </w:pPr>
    </w:lvl>
    <w:lvl w:ilvl="6" w:tplc="3A648B5C" w:tentative="1">
      <w:start w:val="1"/>
      <w:numFmt w:val="decimal"/>
      <w:lvlText w:val="%7."/>
      <w:lvlJc w:val="left"/>
      <w:pPr>
        <w:ind w:left="4680" w:hanging="360"/>
      </w:pPr>
    </w:lvl>
    <w:lvl w:ilvl="7" w:tplc="D8D6346E" w:tentative="1">
      <w:start w:val="1"/>
      <w:numFmt w:val="lowerLetter"/>
      <w:lvlText w:val="%8."/>
      <w:lvlJc w:val="left"/>
      <w:pPr>
        <w:ind w:left="5400" w:hanging="360"/>
      </w:pPr>
    </w:lvl>
    <w:lvl w:ilvl="8" w:tplc="B1A0C7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EB3030"/>
    <w:multiLevelType w:val="hybridMultilevel"/>
    <w:tmpl w:val="976EDEE8"/>
    <w:lvl w:ilvl="0" w:tplc="68DC3B7A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1F26660A" w:tentative="1">
      <w:start w:val="1"/>
      <w:numFmt w:val="lowerLetter"/>
      <w:lvlText w:val="%2."/>
      <w:lvlJc w:val="left"/>
      <w:pPr>
        <w:ind w:left="1080" w:hanging="360"/>
      </w:pPr>
    </w:lvl>
    <w:lvl w:ilvl="2" w:tplc="02D4C90E" w:tentative="1">
      <w:start w:val="1"/>
      <w:numFmt w:val="lowerRoman"/>
      <w:lvlText w:val="%3."/>
      <w:lvlJc w:val="right"/>
      <w:pPr>
        <w:ind w:left="1800" w:hanging="180"/>
      </w:pPr>
    </w:lvl>
    <w:lvl w:ilvl="3" w:tplc="B614C9F0" w:tentative="1">
      <w:start w:val="1"/>
      <w:numFmt w:val="decimal"/>
      <w:lvlText w:val="%4."/>
      <w:lvlJc w:val="left"/>
      <w:pPr>
        <w:ind w:left="2520" w:hanging="360"/>
      </w:pPr>
    </w:lvl>
    <w:lvl w:ilvl="4" w:tplc="93A2566A" w:tentative="1">
      <w:start w:val="1"/>
      <w:numFmt w:val="lowerLetter"/>
      <w:lvlText w:val="%5."/>
      <w:lvlJc w:val="left"/>
      <w:pPr>
        <w:ind w:left="3240" w:hanging="360"/>
      </w:pPr>
    </w:lvl>
    <w:lvl w:ilvl="5" w:tplc="B75E1DD8" w:tentative="1">
      <w:start w:val="1"/>
      <w:numFmt w:val="lowerRoman"/>
      <w:lvlText w:val="%6."/>
      <w:lvlJc w:val="right"/>
      <w:pPr>
        <w:ind w:left="3960" w:hanging="180"/>
      </w:pPr>
    </w:lvl>
    <w:lvl w:ilvl="6" w:tplc="710666EA" w:tentative="1">
      <w:start w:val="1"/>
      <w:numFmt w:val="decimal"/>
      <w:lvlText w:val="%7."/>
      <w:lvlJc w:val="left"/>
      <w:pPr>
        <w:ind w:left="4680" w:hanging="360"/>
      </w:pPr>
    </w:lvl>
    <w:lvl w:ilvl="7" w:tplc="9022D0EE" w:tentative="1">
      <w:start w:val="1"/>
      <w:numFmt w:val="lowerLetter"/>
      <w:lvlText w:val="%8."/>
      <w:lvlJc w:val="left"/>
      <w:pPr>
        <w:ind w:left="5400" w:hanging="360"/>
      </w:pPr>
    </w:lvl>
    <w:lvl w:ilvl="8" w:tplc="BA0838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17E54"/>
    <w:multiLevelType w:val="hybridMultilevel"/>
    <w:tmpl w:val="844829A6"/>
    <w:lvl w:ilvl="0" w:tplc="89BA091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1" w:tplc="12022308" w:tentative="1">
      <w:start w:val="1"/>
      <w:numFmt w:val="lowerLetter"/>
      <w:lvlText w:val="%2."/>
      <w:lvlJc w:val="left"/>
      <w:pPr>
        <w:ind w:left="1080" w:hanging="360"/>
      </w:pPr>
    </w:lvl>
    <w:lvl w:ilvl="2" w:tplc="535AFAB6" w:tentative="1">
      <w:start w:val="1"/>
      <w:numFmt w:val="lowerRoman"/>
      <w:lvlText w:val="%3."/>
      <w:lvlJc w:val="right"/>
      <w:pPr>
        <w:ind w:left="1800" w:hanging="180"/>
      </w:pPr>
    </w:lvl>
    <w:lvl w:ilvl="3" w:tplc="C1C2D0A0" w:tentative="1">
      <w:start w:val="1"/>
      <w:numFmt w:val="decimal"/>
      <w:lvlText w:val="%4."/>
      <w:lvlJc w:val="left"/>
      <w:pPr>
        <w:ind w:left="2520" w:hanging="360"/>
      </w:pPr>
    </w:lvl>
    <w:lvl w:ilvl="4" w:tplc="1382CA4E" w:tentative="1">
      <w:start w:val="1"/>
      <w:numFmt w:val="lowerLetter"/>
      <w:lvlText w:val="%5."/>
      <w:lvlJc w:val="left"/>
      <w:pPr>
        <w:ind w:left="3240" w:hanging="360"/>
      </w:pPr>
    </w:lvl>
    <w:lvl w:ilvl="5" w:tplc="BBC62398" w:tentative="1">
      <w:start w:val="1"/>
      <w:numFmt w:val="lowerRoman"/>
      <w:lvlText w:val="%6."/>
      <w:lvlJc w:val="right"/>
      <w:pPr>
        <w:ind w:left="3960" w:hanging="180"/>
      </w:pPr>
    </w:lvl>
    <w:lvl w:ilvl="6" w:tplc="EEC0BD06" w:tentative="1">
      <w:start w:val="1"/>
      <w:numFmt w:val="decimal"/>
      <w:lvlText w:val="%7."/>
      <w:lvlJc w:val="left"/>
      <w:pPr>
        <w:ind w:left="4680" w:hanging="360"/>
      </w:pPr>
    </w:lvl>
    <w:lvl w:ilvl="7" w:tplc="04CA0EC0" w:tentative="1">
      <w:start w:val="1"/>
      <w:numFmt w:val="lowerLetter"/>
      <w:lvlText w:val="%8."/>
      <w:lvlJc w:val="left"/>
      <w:pPr>
        <w:ind w:left="5400" w:hanging="360"/>
      </w:pPr>
    </w:lvl>
    <w:lvl w:ilvl="8" w:tplc="3B8CF5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6171">
    <w:abstractNumId w:val="1"/>
  </w:num>
  <w:num w:numId="2" w16cid:durableId="1495415276">
    <w:abstractNumId w:val="2"/>
  </w:num>
  <w:num w:numId="3" w16cid:durableId="4071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38051D"/>
    <w:rsid w:val="00136118"/>
    <w:rsid w:val="0038051D"/>
    <w:rsid w:val="0056250D"/>
    <w:rsid w:val="00704F7F"/>
    <w:rsid w:val="00800DA8"/>
    <w:rsid w:val="008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3F25BE"/>
  <w15:docId w15:val="{564C77E2-4AB9-449D-AC60-7D83B37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paragraph" w:customStyle="1" w:styleId="paragraph">
    <w:name w:val="paragraph"/>
    <w:basedOn w:val="Normal"/>
    <w:rsid w:val="008A5AB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A5ABF"/>
  </w:style>
  <w:style w:type="character" w:customStyle="1" w:styleId="eop">
    <w:name w:val="eop"/>
    <w:basedOn w:val="DefaultParagraphFont"/>
    <w:rsid w:val="008A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3</cp:revision>
  <dcterms:created xsi:type="dcterms:W3CDTF">2025-09-16T07:33:00Z</dcterms:created>
  <dcterms:modified xsi:type="dcterms:W3CDTF">2025-09-16T07:33:00Z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6d1d0ced-0eeb-4d96-82ff-b01d88f10209</vt:lpwstr>
  </property>
  <property fmtid="{D5CDD505-2E9C-101B-9397-08002B2CF9AE}" pid="11" name="Respond_CaseId">
    <vt:lpwstr>46ba2554-19ba-4b67-aeb5-c7d641ee5ea3</vt:lpwstr>
  </property>
  <property fmtid="{D5CDD505-2E9C-101B-9397-08002B2CF9AE}" pid="12" name="Respond_Checksum">
    <vt:lpwstr>CQGPpKZD4QlXSqlROPMZA+nLU4s=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9920d406-4fdf-4437-9f52-7125e6ac3404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ECC19031211 09 25-EIR Response Template-11092025.docx</vt:lpwstr>
  </property>
  <property fmtid="{D5CDD505-2E9C-101B-9397-08002B2CF9AE}" pid="18" name="Respond_InternalLoginId">
    <vt:lpwstr>4e6238a8-6428-4234-9510-2d0c91d1a74e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