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32FB2" w14:textId="77777777" w:rsidR="00083968" w:rsidRDefault="00083968" w:rsidP="006A78E9">
      <w:pPr>
        <w:rPr>
          <w:rFonts w:ascii="Arial" w:hAnsi="Arial" w:cs="Arial"/>
          <w:b/>
        </w:rPr>
      </w:pPr>
      <w:r>
        <w:rPr>
          <w:noProof/>
        </w:rPr>
        <w:drawing>
          <wp:anchor distT="0" distB="0" distL="114300" distR="114300" simplePos="0" relativeHeight="251658240" behindDoc="1" locked="0" layoutInCell="1" allowOverlap="1" wp14:anchorId="272AD16B" wp14:editId="30B0CEAA">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1A89A93E" w14:textId="77777777" w:rsidR="00083968" w:rsidRDefault="00083968" w:rsidP="001572E4">
      <w:pPr>
        <w:jc w:val="right"/>
        <w:rPr>
          <w:rFonts w:ascii="Arial" w:hAnsi="Arial" w:cs="Arial"/>
          <w:b/>
        </w:rPr>
      </w:pPr>
    </w:p>
    <w:p w14:paraId="2E2E6061" w14:textId="77777777" w:rsidR="00083968" w:rsidRDefault="00083968" w:rsidP="006A78E9">
      <w:pPr>
        <w:rPr>
          <w:rFonts w:ascii="Arial" w:hAnsi="Arial" w:cs="Arial"/>
          <w:b/>
        </w:rPr>
      </w:pPr>
    </w:p>
    <w:p w14:paraId="44342D33" w14:textId="77777777" w:rsidR="00083968" w:rsidRDefault="00083968" w:rsidP="006A78E9">
      <w:pPr>
        <w:rPr>
          <w:rFonts w:ascii="Arial" w:hAnsi="Arial" w:cs="Arial"/>
          <w:b/>
        </w:rPr>
      </w:pPr>
    </w:p>
    <w:p w14:paraId="20B6CDB4" w14:textId="77777777" w:rsidR="00083968" w:rsidRDefault="00083968" w:rsidP="006A78E9">
      <w:pPr>
        <w:rPr>
          <w:rFonts w:ascii="Arial" w:hAnsi="Arial" w:cs="Arial"/>
          <w:b/>
        </w:rPr>
      </w:pPr>
    </w:p>
    <w:p w14:paraId="1FFE3381" w14:textId="77777777" w:rsidR="00083968" w:rsidRDefault="00083968" w:rsidP="006A78E9">
      <w:pPr>
        <w:rPr>
          <w:rFonts w:ascii="Arial" w:hAnsi="Arial" w:cs="Arial"/>
          <w:b/>
        </w:rPr>
      </w:pPr>
    </w:p>
    <w:p w14:paraId="361CF378" w14:textId="77777777" w:rsidR="008F4637" w:rsidRDefault="008F4637" w:rsidP="00BE073B">
      <w:pPr>
        <w:rPr>
          <w:rFonts w:ascii="Arial" w:hAnsi="Arial" w:cs="Arial"/>
          <w:b/>
          <w:sz w:val="36"/>
          <w:szCs w:val="36"/>
        </w:rPr>
      </w:pPr>
    </w:p>
    <w:p w14:paraId="760AAFC8" w14:textId="12B147D2" w:rsidR="00083968" w:rsidRPr="00CF02EC" w:rsidRDefault="00083968"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13067648" w14:textId="704D9B49" w:rsidR="00083968" w:rsidRDefault="00083968"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ECC18708509 07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sidR="008F4637">
        <w:rPr>
          <w:rFonts w:ascii="Arial" w:hAnsi="Arial" w:cs="Arial"/>
          <w:szCs w:val="36"/>
        </w:rPr>
        <w:t>11</w:t>
      </w:r>
      <w:r>
        <w:rPr>
          <w:rFonts w:ascii="Arial" w:hAnsi="Arial" w:cs="Arial"/>
          <w:szCs w:val="36"/>
        </w:rPr>
        <w:t xml:space="preserve"> July 2025</w:t>
      </w:r>
      <w:bookmarkEnd w:id="1"/>
    </w:p>
    <w:p w14:paraId="79F46DE9" w14:textId="77777777" w:rsidR="00083968" w:rsidRDefault="00083968" w:rsidP="00BE073B">
      <w:pPr>
        <w:rPr>
          <w:rFonts w:ascii="Arial" w:hAnsi="Arial" w:cs="Arial"/>
        </w:rPr>
      </w:pPr>
    </w:p>
    <w:p w14:paraId="312987F8" w14:textId="1F1CC395" w:rsidR="00083968" w:rsidRPr="00BA0FC3" w:rsidRDefault="00083968" w:rsidP="00BA0FC3">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r w:rsidR="008F4637">
        <w:rPr>
          <w:rFonts w:ascii="Arial" w:eastAsia="Arial" w:hAnsi="Arial" w:cs="Arial"/>
          <w:lang w:val="en-US"/>
        </w:rPr>
        <w:t>does hold this information, and where we are able to release this, our response is listed below.</w:t>
      </w:r>
      <w:r w:rsidRPr="003F13CF">
        <w:rPr>
          <w:rFonts w:ascii="Arial" w:eastAsia="Arial" w:hAnsi="Arial" w:cs="Arial"/>
          <w:lang w:val="en-US"/>
        </w:rPr>
        <w:t xml:space="preserve"> </w:t>
      </w:r>
    </w:p>
    <w:p w14:paraId="2152068B" w14:textId="77777777" w:rsidR="00083968" w:rsidRDefault="00083968"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 xml:space="preserve">Question 1 - </w:t>
      </w:r>
      <w:bookmarkStart w:id="2" w:name="Rc2995d63a8204414b0dd8827c87685b3"/>
      <w:r>
        <w:rPr>
          <w:rFonts w:ascii="Arial" w:hAnsi="Arial" w:cs="Arial"/>
          <w:b/>
        </w:rPr>
        <w:t>T</w:t>
      </w:r>
      <w:r>
        <w:rPr>
          <w:rFonts w:ascii="Arial" w:hAnsi="Arial" w:cs="Arial"/>
          <w:b/>
        </w:rPr>
        <w:t xml:space="preserve">he total number of counterfeit vehicle </w:t>
      </w:r>
      <w:r>
        <w:rPr>
          <w:rFonts w:ascii="Arial" w:hAnsi="Arial" w:cs="Arial"/>
          <w:b/>
        </w:rPr>
        <w:t>parts (such as tyres, wheels, airbags and brakes) that have been seized, for each of the past five calendar years (2020–2024, and any available data for 2025 to date). Please provide this data in an electronic format spreadsheet and, if possible, broken down by year.</w:t>
      </w:r>
      <w:bookmarkEnd w:id="2"/>
    </w:p>
    <w:p w14:paraId="62D1C6FB" w14:textId="77777777" w:rsidR="00083968" w:rsidRPr="008F4637" w:rsidRDefault="00083968" w:rsidP="00BE073B">
      <w:pPr>
        <w:rPr>
          <w:rFonts w:ascii="Arial" w:hAnsi="Arial" w:cs="Arial"/>
          <w:bCs/>
        </w:rPr>
      </w:pPr>
    </w:p>
    <w:p w14:paraId="3F941E0A" w14:textId="77777777" w:rsidR="008F4637" w:rsidRPr="008F4637" w:rsidRDefault="008F4637" w:rsidP="008F4637">
      <w:pPr>
        <w:rPr>
          <w:rFonts w:ascii="Arial" w:hAnsi="Arial" w:cs="Arial"/>
          <w:bCs/>
        </w:rPr>
      </w:pPr>
      <w:r w:rsidRPr="008F4637">
        <w:rPr>
          <w:rFonts w:ascii="Arial" w:hAnsi="Arial" w:cs="Arial"/>
          <w:bCs/>
        </w:rPr>
        <w:t>2020</w:t>
      </w:r>
      <w:r w:rsidRPr="008F4637">
        <w:rPr>
          <w:rFonts w:ascii="Arial" w:hAnsi="Arial" w:cs="Arial"/>
          <w:bCs/>
        </w:rPr>
        <w:tab/>
        <w:t>0</w:t>
      </w:r>
    </w:p>
    <w:p w14:paraId="3051392E" w14:textId="77777777" w:rsidR="008F4637" w:rsidRPr="008F4637" w:rsidRDefault="008F4637" w:rsidP="008F4637">
      <w:pPr>
        <w:rPr>
          <w:rFonts w:ascii="Arial" w:hAnsi="Arial" w:cs="Arial"/>
          <w:bCs/>
        </w:rPr>
      </w:pPr>
      <w:r w:rsidRPr="008F4637">
        <w:rPr>
          <w:rFonts w:ascii="Arial" w:hAnsi="Arial" w:cs="Arial"/>
          <w:bCs/>
        </w:rPr>
        <w:t>2021</w:t>
      </w:r>
      <w:r w:rsidRPr="008F4637">
        <w:rPr>
          <w:rFonts w:ascii="Arial" w:hAnsi="Arial" w:cs="Arial"/>
          <w:bCs/>
        </w:rPr>
        <w:tab/>
        <w:t>0</w:t>
      </w:r>
    </w:p>
    <w:p w14:paraId="370B617E" w14:textId="77777777" w:rsidR="008F4637" w:rsidRPr="008F4637" w:rsidRDefault="008F4637" w:rsidP="008F4637">
      <w:pPr>
        <w:rPr>
          <w:rFonts w:ascii="Arial" w:hAnsi="Arial" w:cs="Arial"/>
          <w:bCs/>
        </w:rPr>
      </w:pPr>
      <w:r w:rsidRPr="008F4637">
        <w:rPr>
          <w:rFonts w:ascii="Arial" w:hAnsi="Arial" w:cs="Arial"/>
          <w:bCs/>
        </w:rPr>
        <w:t>2022</w:t>
      </w:r>
      <w:r w:rsidRPr="008F4637">
        <w:rPr>
          <w:rFonts w:ascii="Arial" w:hAnsi="Arial" w:cs="Arial"/>
          <w:bCs/>
        </w:rPr>
        <w:tab/>
        <w:t>0</w:t>
      </w:r>
    </w:p>
    <w:p w14:paraId="4AA7F910" w14:textId="77777777" w:rsidR="008F4637" w:rsidRPr="008F4637" w:rsidRDefault="008F4637" w:rsidP="008F4637">
      <w:pPr>
        <w:rPr>
          <w:rFonts w:ascii="Arial" w:hAnsi="Arial" w:cs="Arial"/>
          <w:bCs/>
        </w:rPr>
      </w:pPr>
      <w:r w:rsidRPr="008F4637">
        <w:rPr>
          <w:rFonts w:ascii="Arial" w:hAnsi="Arial" w:cs="Arial"/>
          <w:bCs/>
        </w:rPr>
        <w:t>2023</w:t>
      </w:r>
      <w:r w:rsidRPr="008F4637">
        <w:rPr>
          <w:rFonts w:ascii="Arial" w:hAnsi="Arial" w:cs="Arial"/>
          <w:bCs/>
        </w:rPr>
        <w:tab/>
        <w:t>0</w:t>
      </w:r>
    </w:p>
    <w:p w14:paraId="290AAFEF" w14:textId="77777777" w:rsidR="008F4637" w:rsidRPr="008F4637" w:rsidRDefault="008F4637" w:rsidP="008F4637">
      <w:pPr>
        <w:rPr>
          <w:rFonts w:ascii="Arial" w:hAnsi="Arial" w:cs="Arial"/>
          <w:bCs/>
        </w:rPr>
      </w:pPr>
      <w:r w:rsidRPr="008F4637">
        <w:rPr>
          <w:rFonts w:ascii="Arial" w:hAnsi="Arial" w:cs="Arial"/>
          <w:bCs/>
        </w:rPr>
        <w:t>2024</w:t>
      </w:r>
      <w:r w:rsidRPr="008F4637">
        <w:rPr>
          <w:rFonts w:ascii="Arial" w:hAnsi="Arial" w:cs="Arial"/>
          <w:bCs/>
        </w:rPr>
        <w:tab/>
        <w:t>0</w:t>
      </w:r>
    </w:p>
    <w:p w14:paraId="1A0C247D" w14:textId="77777777" w:rsidR="008F4637" w:rsidRPr="008F4637" w:rsidRDefault="008F4637" w:rsidP="008F4637">
      <w:pPr>
        <w:rPr>
          <w:rFonts w:ascii="Arial" w:hAnsi="Arial" w:cs="Arial"/>
          <w:bCs/>
        </w:rPr>
      </w:pPr>
      <w:r w:rsidRPr="008F4637">
        <w:rPr>
          <w:rFonts w:ascii="Arial" w:hAnsi="Arial" w:cs="Arial"/>
          <w:bCs/>
        </w:rPr>
        <w:t>2025</w:t>
      </w:r>
      <w:r w:rsidRPr="008F4637">
        <w:rPr>
          <w:rFonts w:ascii="Arial" w:hAnsi="Arial" w:cs="Arial"/>
          <w:bCs/>
        </w:rPr>
        <w:tab/>
        <w:t>0</w:t>
      </w:r>
    </w:p>
    <w:p w14:paraId="24CB65C6" w14:textId="77777777" w:rsidR="00083968" w:rsidRDefault="00083968" w:rsidP="009479A4">
      <w:pPr>
        <w:rPr>
          <w:rFonts w:ascii="Arial" w:hAnsi="Arial" w:cs="Arial"/>
          <w:b/>
        </w:rPr>
      </w:pPr>
    </w:p>
    <w:p w14:paraId="2A0C278F" w14:textId="77777777" w:rsidR="00083968" w:rsidRDefault="00083968" w:rsidP="009479A4">
      <w:pPr>
        <w:rPr>
          <w:rFonts w:ascii="Arial" w:hAnsi="Arial" w:cs="Arial"/>
          <w:b/>
        </w:rPr>
      </w:pPr>
      <w:r>
        <w:rPr>
          <w:rFonts w:ascii="Arial" w:hAnsi="Arial" w:cs="Arial"/>
          <w:b/>
        </w:rPr>
        <w:t>Your Right to Know</w:t>
      </w:r>
    </w:p>
    <w:p w14:paraId="2F566F7E" w14:textId="77777777" w:rsidR="00083968" w:rsidRDefault="00083968" w:rsidP="009479A4">
      <w:pPr>
        <w:rPr>
          <w:rFonts w:ascii="Arial" w:hAnsi="Arial" w:cs="Arial"/>
        </w:rPr>
      </w:pPr>
      <w:r w:rsidRPr="006A61A7">
        <w:rPr>
          <w:rFonts w:ascii="Arial" w:hAnsi="Arial" w:cs="Arial"/>
        </w:rPr>
        <w:t>Democracy and Transparency</w:t>
      </w:r>
    </w:p>
    <w:p w14:paraId="220006BF" w14:textId="77777777" w:rsidR="00083968" w:rsidRDefault="00083968" w:rsidP="009479A4">
      <w:pPr>
        <w:rPr>
          <w:rFonts w:ascii="Arial" w:hAnsi="Arial" w:cs="Arial"/>
        </w:rPr>
      </w:pPr>
      <w:r>
        <w:rPr>
          <w:rFonts w:ascii="Arial" w:hAnsi="Arial" w:cs="Arial"/>
        </w:rPr>
        <w:t>Essex County Council</w:t>
      </w:r>
    </w:p>
    <w:p w14:paraId="760F9C49" w14:textId="77777777" w:rsidR="00083968" w:rsidRDefault="00083968" w:rsidP="009479A4">
      <w:pPr>
        <w:rPr>
          <w:rFonts w:ascii="Arial" w:hAnsi="Arial" w:cs="Arial"/>
        </w:rPr>
      </w:pPr>
      <w:r>
        <w:rPr>
          <w:rFonts w:ascii="Arial" w:hAnsi="Arial" w:cs="Arial"/>
        </w:rPr>
        <w:t>Telephone: 033301 38989</w:t>
      </w:r>
    </w:p>
    <w:p w14:paraId="4FEB80A0" w14:textId="77777777" w:rsidR="00083968" w:rsidRDefault="00083968" w:rsidP="009479A4">
      <w:pPr>
        <w:rPr>
          <w:rFonts w:ascii="Arial" w:hAnsi="Arial" w:cs="Arial"/>
        </w:rPr>
      </w:pPr>
      <w:r>
        <w:rPr>
          <w:rFonts w:ascii="Arial" w:hAnsi="Arial" w:cs="Arial"/>
        </w:rPr>
        <w:t xml:space="preserve">Email: </w:t>
      </w:r>
      <w:hyperlink r:id="rId7" w:history="1">
        <w:r>
          <w:rPr>
            <w:rStyle w:val="Hyperlink"/>
            <w:rFonts w:ascii="Arial" w:hAnsi="Arial" w:cs="Arial"/>
          </w:rPr>
          <w:t>YourRight.ToKnow@essex.gov.uk</w:t>
        </w:r>
      </w:hyperlink>
      <w:r>
        <w:rPr>
          <w:rFonts w:ascii="Arial" w:hAnsi="Arial" w:cs="Arial"/>
        </w:rPr>
        <w:t xml:space="preserve"> | </w:t>
      </w:r>
      <w:hyperlink r:id="rId8" w:history="1">
        <w:r>
          <w:rPr>
            <w:rStyle w:val="Hyperlink"/>
            <w:rFonts w:ascii="Arial" w:hAnsi="Arial" w:cs="Arial"/>
          </w:rPr>
          <w:t>www.essex.gov.uk</w:t>
        </w:r>
      </w:hyperlink>
    </w:p>
    <w:p w14:paraId="18B24761" w14:textId="77777777" w:rsidR="00083968" w:rsidRPr="006A78E9" w:rsidRDefault="00083968" w:rsidP="006A78E9">
      <w:pPr>
        <w:jc w:val="both"/>
        <w:rPr>
          <w:rFonts w:ascii="Arial" w:hAnsi="Arial" w:cs="Arial"/>
          <w:sz w:val="22"/>
          <w:szCs w:val="22"/>
        </w:rPr>
      </w:pPr>
    </w:p>
    <w:p w14:paraId="0A691222" w14:textId="77777777" w:rsidR="00083968" w:rsidRPr="006A78E9" w:rsidRDefault="00083968" w:rsidP="006A78E9">
      <w:pPr>
        <w:pStyle w:val="Heading1"/>
        <w:rPr>
          <w:rFonts w:cs="Arial"/>
        </w:rPr>
      </w:pPr>
    </w:p>
    <w:p w14:paraId="7BE9572C" w14:textId="77777777" w:rsidR="00083968" w:rsidRPr="006A78E9" w:rsidRDefault="00083968" w:rsidP="006A78E9">
      <w:pPr>
        <w:rPr>
          <w:rFonts w:ascii="Arial" w:hAnsi="Arial" w:cs="Arial"/>
          <w:bCs/>
          <w:sz w:val="22"/>
          <w:szCs w:val="22"/>
        </w:rPr>
        <w:sectPr w:rsidR="00DD2AA3" w:rsidRPr="006A78E9" w:rsidSect="006A78E9">
          <w:footerReference w:type="default" r:id="rId9"/>
          <w:pgSz w:w="11906" w:h="16838"/>
          <w:pgMar w:top="357" w:right="1418" w:bottom="992" w:left="1361" w:header="284" w:footer="720" w:gutter="0"/>
          <w:cols w:space="720"/>
        </w:sectPr>
      </w:pPr>
    </w:p>
    <w:p w14:paraId="41C2355C" w14:textId="77777777" w:rsidR="00083968" w:rsidRPr="006A78E9" w:rsidRDefault="00083968" w:rsidP="006A78E9">
      <w:pPr>
        <w:rPr>
          <w:rFonts w:ascii="Arial" w:hAnsi="Arial" w:cs="Arial"/>
        </w:rPr>
        <w:sectPr w:rsidR="00DD2AA3" w:rsidRPr="006A78E9">
          <w:type w:val="continuous"/>
          <w:pgSz w:w="11906" w:h="16838" w:code="9"/>
          <w:pgMar w:top="1418" w:right="1418" w:bottom="2268" w:left="1418" w:header="284" w:footer="720" w:gutter="0"/>
          <w:cols w:space="720"/>
          <w:formProt w:val="0"/>
        </w:sectPr>
      </w:pPr>
      <w:bookmarkStart w:id="3" w:name="cursor"/>
      <w:bookmarkEnd w:id="3"/>
    </w:p>
    <w:p w14:paraId="5285E65C" w14:textId="77777777" w:rsidR="00083968" w:rsidRPr="006A78E9" w:rsidRDefault="00083968" w:rsidP="006A78E9">
      <w:pPr>
        <w:rPr>
          <w:rFonts w:ascii="Arial" w:hAnsi="Arial" w:cs="Arial"/>
        </w:rPr>
      </w:pPr>
      <w:bookmarkStart w:id="4" w:name="usercontactbegin"/>
      <w:bookmarkEnd w:id="4"/>
    </w:p>
    <w:p w14:paraId="75E32C63" w14:textId="77777777" w:rsidR="00083968" w:rsidRDefault="00083968"/>
    <w:sectPr w:rsidR="00DD2AA3">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E559B" w14:textId="77777777" w:rsidR="00083968" w:rsidRDefault="00083968">
      <w:r>
        <w:separator/>
      </w:r>
    </w:p>
  </w:endnote>
  <w:endnote w:type="continuationSeparator" w:id="0">
    <w:p w14:paraId="6AA16DCA" w14:textId="77777777" w:rsidR="00083968" w:rsidRDefault="0008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9A34E" w14:textId="77777777" w:rsidR="00083968" w:rsidRDefault="00083968"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AEE9D" w14:textId="77777777" w:rsidR="00083968" w:rsidRDefault="00083968">
      <w:r>
        <w:separator/>
      </w:r>
    </w:p>
  </w:footnote>
  <w:footnote w:type="continuationSeparator" w:id="0">
    <w:p w14:paraId="7B04ADDD" w14:textId="77777777" w:rsidR="00083968" w:rsidRDefault="00083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320111"/>
    <w:rsid w:val="00083968"/>
    <w:rsid w:val="00320111"/>
    <w:rsid w:val="005433CB"/>
    <w:rsid w:val="008F4637"/>
    <w:rsid w:val="00BC6C4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CB8FCB0"/>
  <w15:docId w15:val="{7EBC54AF-0472-4980-B13C-564C6BD4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855360">
      <w:bodyDiv w:val="1"/>
      <w:marLeft w:val="0"/>
      <w:marRight w:val="0"/>
      <w:marTop w:val="0"/>
      <w:marBottom w:val="0"/>
      <w:divBdr>
        <w:top w:val="none" w:sz="0" w:space="0" w:color="auto"/>
        <w:left w:val="none" w:sz="0" w:space="0" w:color="auto"/>
        <w:bottom w:val="none" w:sz="0" w:space="0" w:color="auto"/>
        <w:right w:val="none" w:sz="0" w:space="0" w:color="auto"/>
      </w:divBdr>
    </w:div>
    <w:div w:id="18316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webSettings" Target="webSettings.xml"/><Relationship Id="rId7" Type="http://schemas.openxmlformats.org/officeDocument/2006/relationships/hyperlink" Target="mailto:YourRight.ToKnow@essex.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Bethany Brandle</dc:creator>
  <cp:keywords>Respond</cp:keywords>
  <cp:lastModifiedBy>Samantha Busch - Business Support Administrator</cp:lastModifiedBy>
  <cp:revision>3</cp:revision>
  <dcterms:created xsi:type="dcterms:W3CDTF">2025-07-11T09:55:00Z</dcterms:created>
  <dcterms:modified xsi:type="dcterms:W3CDTF">2025-07-11T09:55:00Z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dd5e891a-c49c-4479-8487-6797e660d416</vt:lpwstr>
  </property>
  <property fmtid="{D5CDD505-2E9C-101B-9397-08002B2CF9AE}" pid="10" name="Respond_CaseId">
    <vt:lpwstr>5f8b04ac-3e7d-4a5c-9bfb-57626e9a008d</vt:lpwstr>
  </property>
  <property fmtid="{D5CDD505-2E9C-101B-9397-08002B2CF9AE}" pid="11" name="Respond_Checksum">
    <vt:lpwstr>x2pb5a2nWre+3v8ULcyhvws+wdQ=</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4eed412f-8313-4b42-b1ba-16694d0e4c95</vt:lpwstr>
  </property>
  <property fmtid="{D5CDD505-2E9C-101B-9397-08002B2CF9AE}" pid="15" name="Respond_DocumentLocale">
    <vt:lpwstr>en-GB</vt:lpwstr>
  </property>
  <property fmtid="{D5CDD505-2E9C-101B-9397-08002B2CF9AE}" pid="16" name="Respond_DocumentName">
    <vt:lpwstr>ECC18708509 07 25-FOI Publishing Template-09072025.docx</vt:lpwstr>
  </property>
  <property fmtid="{D5CDD505-2E9C-101B-9397-08002B2CF9AE}" pid="17" name="Respond_InternalLoginId">
    <vt:lpwstr>f65a8b1f-c512-416d-8ac7-d1ba6e4f0950</vt:lpwstr>
  </property>
  <property fmtid="{D5CDD505-2E9C-101B-9397-08002B2CF9AE}" pid="18" name="Respond_Locale">
    <vt:lpwstr>en-GB</vt:lpwstr>
  </property>
  <property fmtid="{D5CDD505-2E9C-101B-9397-08002B2CF9AE}" pid="19" name="Respond_UserId">
    <vt:lpwstr>a2af4a47-9f39-415c-baf0-d9fd644a3a2d</vt:lpwstr>
  </property>
  <property fmtid="{D5CDD505-2E9C-101B-9397-08002B2CF9AE}" pid="20" name="Respond_Version">
    <vt:lpwstr>3</vt:lpwstr>
  </property>
</Properties>
</file>