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B998"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E46CBB8" w14:textId="70AE7C43"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CA7EDB" w:rsidRPr="00CA7EDB">
        <w:rPr>
          <w:rFonts w:ascii="Arial" w:hAnsi="Arial" w:cs="Arial"/>
          <w:szCs w:val="36"/>
        </w:rPr>
        <w:t>ECC18504328 05 25</w:t>
      </w:r>
      <w:r w:rsidR="00CF02EC" w:rsidRPr="00CF02EC">
        <w:rPr>
          <w:rFonts w:ascii="Arial" w:hAnsi="Arial" w:cs="Arial"/>
          <w:szCs w:val="36"/>
        </w:rPr>
        <w:br/>
        <w:t>Response:</w:t>
      </w:r>
      <w:r w:rsidR="00CF02EC" w:rsidRPr="00CF02EC">
        <w:rPr>
          <w:rFonts w:ascii="Arial" w:hAnsi="Arial" w:cs="Arial"/>
          <w:szCs w:val="36"/>
        </w:rPr>
        <w:tab/>
      </w:r>
      <w:r w:rsidR="00CA7EDB">
        <w:rPr>
          <w:rFonts w:ascii="Arial" w:hAnsi="Arial" w:cs="Arial"/>
          <w:szCs w:val="36"/>
        </w:rPr>
        <w:t>05 June 2025</w:t>
      </w:r>
    </w:p>
    <w:p w14:paraId="3D0220F8" w14:textId="77777777" w:rsidR="00EA0B6B" w:rsidRDefault="00EA0B6B" w:rsidP="00A24FF6">
      <w:pPr>
        <w:rPr>
          <w:rFonts w:ascii="Arial" w:hAnsi="Arial" w:cs="Arial"/>
          <w:i/>
        </w:rPr>
      </w:pPr>
    </w:p>
    <w:p w14:paraId="049A2C73"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I am writing to request information under the Freedom of Information Act relating to a road your authority is responsible for maintaining.</w:t>
      </w:r>
    </w:p>
    <w:p w14:paraId="29A7D873"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27276EBF"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Specifically, my query relates to Lower Sheering Road, Sawbridgeworth.</w:t>
      </w:r>
    </w:p>
    <w:p w14:paraId="2ED06D5B"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0CFFF8FB"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Please can you send me:</w:t>
      </w:r>
    </w:p>
    <w:p w14:paraId="52FF5C25" w14:textId="6CEC3740"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Pr>
          <w:rFonts w:ascii="Arial" w:hAnsi="Arial" w:cs="Arial"/>
          <w:b/>
        </w:rPr>
        <w:t xml:space="preserve"> </w:t>
      </w:r>
      <w:r w:rsidRPr="002F4768">
        <w:rPr>
          <w:rFonts w:ascii="Arial" w:hAnsi="Arial" w:cs="Arial"/>
        </w:rPr>
        <w:t>A copy of your current road maintenance policy relating to that road. Please send me the full policy, but this should include details of the intended frequency of road safety inspections, how these inspections should be conducted and the maximum time between identification of a defect and repairs being carried out.</w:t>
      </w:r>
    </w:p>
    <w:p w14:paraId="03CA6AD4" w14:textId="5BF596EA"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w:t>
      </w:r>
      <w:r>
        <w:rPr>
          <w:rFonts w:ascii="Arial" w:hAnsi="Arial" w:cs="Arial"/>
          <w:b/>
        </w:rPr>
        <w:t xml:space="preserve"> </w:t>
      </w:r>
      <w:r w:rsidRPr="002F4768">
        <w:rPr>
          <w:rFonts w:ascii="Arial" w:hAnsi="Arial" w:cs="Arial"/>
        </w:rPr>
        <w:t>A copy of the road repair history for that road over the past year. Again, please send me the full road repair history, but this should include:</w:t>
      </w:r>
    </w:p>
    <w:p w14:paraId="0770FD0B"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 dates of all safety inspections between 14th November 2024 and 14th January 2025</w:t>
      </w:r>
    </w:p>
    <w:p w14:paraId="14A8410D"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 details of how safety inspections were undertaken (walked or driven, speed of inspection vehicle etc)</w:t>
      </w:r>
    </w:p>
    <w:p w14:paraId="15D45017" w14:textId="77777777" w:rsidR="002F4768" w:rsidRPr="002F4768"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 details of all carriageway defects identified, with description, date and time</w:t>
      </w:r>
    </w:p>
    <w:p w14:paraId="16F50106" w14:textId="0D1136F5" w:rsidR="009479A4" w:rsidRPr="0069363B" w:rsidRDefault="002F4768" w:rsidP="002F4768">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F4768">
        <w:rPr>
          <w:rFonts w:ascii="Arial" w:hAnsi="Arial" w:cs="Arial"/>
        </w:rPr>
        <w:t>• details of how the authority handled these defects, what repairs were undertaken and the time between the identification of each defect and a repair being carried out.</w:t>
      </w:r>
    </w:p>
    <w:p w14:paraId="503513CD" w14:textId="77777777" w:rsidR="009479A4" w:rsidRDefault="009479A4" w:rsidP="009479A4">
      <w:pPr>
        <w:rPr>
          <w:rFonts w:ascii="Arial" w:hAnsi="Arial" w:cs="Arial"/>
        </w:rPr>
      </w:pPr>
    </w:p>
    <w:p w14:paraId="27A637F9" w14:textId="7302AD0A" w:rsidR="0058181E" w:rsidRDefault="0058181E" w:rsidP="007828C4">
      <w:pPr>
        <w:rPr>
          <w:rFonts w:ascii="Arial" w:hAnsi="Arial" w:cs="Arial"/>
        </w:rPr>
      </w:pPr>
      <w:r>
        <w:rPr>
          <w:rFonts w:ascii="Arial" w:hAnsi="Arial" w:cs="Arial"/>
        </w:rPr>
        <w:t>I can confirm that Essex County Council does not hold information relating to Lower Sheering Road, Sawbridgeworth as there is no road of this name</w:t>
      </w:r>
      <w:r w:rsidR="00ED0CA5">
        <w:rPr>
          <w:rFonts w:ascii="Arial" w:hAnsi="Arial" w:cs="Arial"/>
        </w:rPr>
        <w:t xml:space="preserve">. </w:t>
      </w:r>
      <w:r>
        <w:rPr>
          <w:rFonts w:ascii="Arial" w:hAnsi="Arial" w:cs="Arial"/>
        </w:rPr>
        <w:t xml:space="preserve">Sawbridgeworth is </w:t>
      </w:r>
      <w:r w:rsidR="00ED0CA5">
        <w:rPr>
          <w:rFonts w:ascii="Arial" w:hAnsi="Arial" w:cs="Arial"/>
        </w:rPr>
        <w:t xml:space="preserve">also </w:t>
      </w:r>
      <w:r w:rsidR="00FE2A0D">
        <w:rPr>
          <w:rFonts w:ascii="Arial" w:hAnsi="Arial" w:cs="Arial"/>
        </w:rPr>
        <w:t xml:space="preserve">a town and civil parish in </w:t>
      </w:r>
      <w:r>
        <w:rPr>
          <w:rFonts w:ascii="Arial" w:hAnsi="Arial" w:cs="Arial"/>
        </w:rPr>
        <w:t>the county of Hertfordshire. However</w:t>
      </w:r>
      <w:r w:rsidR="00ED0CA5">
        <w:rPr>
          <w:rFonts w:ascii="Arial" w:hAnsi="Arial" w:cs="Arial"/>
        </w:rPr>
        <w:t>,</w:t>
      </w:r>
      <w:r>
        <w:rPr>
          <w:rFonts w:ascii="Arial" w:hAnsi="Arial" w:cs="Arial"/>
        </w:rPr>
        <w:t xml:space="preserve"> as your </w:t>
      </w:r>
      <w:r w:rsidR="00ED0CA5">
        <w:rPr>
          <w:rFonts w:ascii="Arial" w:hAnsi="Arial" w:cs="Arial"/>
        </w:rPr>
        <w:t xml:space="preserve">recent </w:t>
      </w:r>
      <w:r>
        <w:rPr>
          <w:rFonts w:ascii="Arial" w:hAnsi="Arial" w:cs="Arial"/>
        </w:rPr>
        <w:t>claim relate</w:t>
      </w:r>
      <w:r w:rsidR="00ED0CA5">
        <w:rPr>
          <w:rFonts w:ascii="Arial" w:hAnsi="Arial" w:cs="Arial"/>
        </w:rPr>
        <w:t>s</w:t>
      </w:r>
      <w:r>
        <w:rPr>
          <w:rFonts w:ascii="Arial" w:hAnsi="Arial" w:cs="Arial"/>
        </w:rPr>
        <w:t xml:space="preserve"> to Sheering Lower Road, Sheering, </w:t>
      </w:r>
      <w:r w:rsidR="00ED0CA5">
        <w:rPr>
          <w:rFonts w:ascii="Arial" w:hAnsi="Arial" w:cs="Arial"/>
        </w:rPr>
        <w:t xml:space="preserve">Harlow, </w:t>
      </w:r>
      <w:r>
        <w:rPr>
          <w:rFonts w:ascii="Arial" w:hAnsi="Arial" w:cs="Arial"/>
        </w:rPr>
        <w:t xml:space="preserve">Essex we have provided the site history relevant to your claim. </w:t>
      </w:r>
      <w:r w:rsidR="00CA7EDB">
        <w:rPr>
          <w:rFonts w:ascii="Arial" w:hAnsi="Arial" w:cs="Arial"/>
        </w:rPr>
        <w:t>The road</w:t>
      </w:r>
      <w:r w:rsidR="00ED0CA5">
        <w:rPr>
          <w:rFonts w:ascii="Arial" w:hAnsi="Arial" w:cs="Arial"/>
        </w:rPr>
        <w:t xml:space="preserve"> maybe known locally by another name.</w:t>
      </w:r>
    </w:p>
    <w:p w14:paraId="4F4ACA8C" w14:textId="77777777" w:rsidR="0058181E" w:rsidRDefault="0058181E" w:rsidP="007828C4">
      <w:pPr>
        <w:rPr>
          <w:rFonts w:ascii="Arial" w:hAnsi="Arial" w:cs="Arial"/>
        </w:rPr>
      </w:pPr>
    </w:p>
    <w:p w14:paraId="16757631" w14:textId="2EBE22D3" w:rsidR="002F4768" w:rsidRPr="004C50C3" w:rsidRDefault="002F4768" w:rsidP="007828C4">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6" w:anchor="maintenance" w:history="1">
        <w:r w:rsidRPr="004C50C3">
          <w:rPr>
            <w:rStyle w:val="Hyperlink"/>
            <w:rFonts w:ascii="Arial" w:eastAsia="MS Mincho" w:hAnsi="Arial" w:cs="Arial"/>
            <w:lang w:eastAsia="ja-JP"/>
          </w:rPr>
          <w:t>www.essexhighways.org/roads-strategies.aspx#maintenance</w:t>
        </w:r>
      </w:hyperlink>
      <w:r w:rsidRPr="004C50C3">
        <w:rPr>
          <w:rFonts w:ascii="Arial" w:hAnsi="Arial" w:cs="Arial"/>
        </w:rPr>
        <w:t>.</w:t>
      </w:r>
      <w:r w:rsidRPr="004C50C3">
        <w:rPr>
          <w:rStyle w:val="Hyperlink"/>
          <w:rFonts w:ascii="Arial" w:eastAsia="MS Mincho" w:hAnsi="Arial" w:cs="Arial"/>
          <w:lang w:eastAsia="ja-JP"/>
        </w:rPr>
        <w:t xml:space="preserve"> </w:t>
      </w:r>
    </w:p>
    <w:p w14:paraId="3343E8AE" w14:textId="77777777" w:rsidR="002F4768" w:rsidRPr="004C50C3" w:rsidRDefault="002F4768" w:rsidP="007828C4">
      <w:pPr>
        <w:rPr>
          <w:rFonts w:ascii="Arial" w:hAnsi="Arial" w:cs="Arial"/>
          <w:lang w:eastAsia="ja-JP"/>
        </w:rPr>
      </w:pPr>
    </w:p>
    <w:p w14:paraId="4F421B80" w14:textId="07E4A1B3" w:rsidR="002F4768" w:rsidRPr="004C50C3" w:rsidRDefault="002F4768" w:rsidP="007828C4">
      <w:pPr>
        <w:rPr>
          <w:rFonts w:ascii="Arial" w:hAnsi="Arial" w:cs="Arial"/>
          <w:u w:val="single"/>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w:t>
      </w:r>
      <w:r>
        <w:rPr>
          <w:rFonts w:ascii="Arial" w:hAnsi="Arial" w:cs="Arial"/>
          <w:lang w:eastAsia="ja-JP"/>
        </w:rPr>
        <w:t xml:space="preserve">also </w:t>
      </w:r>
      <w:r w:rsidRPr="004C50C3">
        <w:rPr>
          <w:rFonts w:ascii="Arial" w:hAnsi="Arial" w:cs="Arial"/>
          <w:lang w:eastAsia="ja-JP"/>
        </w:rPr>
        <w:t xml:space="preserve">be found on our public web site at </w:t>
      </w:r>
      <w:hyperlink r:id="rId7"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3625D17F" w14:textId="77777777" w:rsidR="002F4768" w:rsidRDefault="002F4768" w:rsidP="0057696C">
      <w:pPr>
        <w:rPr>
          <w:rFonts w:ascii="Arial" w:hAnsi="Arial" w:cs="Arial"/>
        </w:rPr>
      </w:pPr>
    </w:p>
    <w:p w14:paraId="63E2C05D" w14:textId="77777777" w:rsidR="002F4768" w:rsidRPr="004C50C3" w:rsidRDefault="002F4768" w:rsidP="0057696C">
      <w:pPr>
        <w:rPr>
          <w:rFonts w:ascii="Arial" w:hAnsi="Arial" w:cs="Arial"/>
        </w:rPr>
      </w:pPr>
      <w:r w:rsidRPr="004C50C3">
        <w:rPr>
          <w:rFonts w:ascii="Arial" w:hAnsi="Arial" w:cs="Arial"/>
        </w:rPr>
        <w:t>Please see the attached site history report, which includes defects identified during inspections</w:t>
      </w:r>
      <w:r>
        <w:rPr>
          <w:rFonts w:ascii="Arial" w:hAnsi="Arial" w:cs="Arial"/>
        </w:rPr>
        <w:t xml:space="preserve"> </w:t>
      </w:r>
      <w:r w:rsidRPr="004C50C3">
        <w:rPr>
          <w:rFonts w:ascii="Arial" w:hAnsi="Arial" w:cs="Arial"/>
        </w:rPr>
        <w:t>and their associated risk assessment details</w:t>
      </w:r>
      <w:sdt>
        <w:sdtPr>
          <w:rPr>
            <w:rFonts w:ascii="Arial" w:hAnsi="Arial" w:cs="Arial"/>
          </w:rPr>
          <w:id w:val="-1475910050"/>
          <w:placeholder>
            <w:docPart w:val="C529AE38837D4FD5AC40053E84B50A33"/>
          </w:placeholder>
          <w:temporary/>
          <w:showingPlcHdr/>
          <w:comboBox>
            <w:listItem w:displayText=", customer service enquiries" w:value="Customer Service Enquiries "/>
            <w:listItem w:displayText="," w:value="No Customer Services Enquiries"/>
          </w:comboBox>
        </w:sdtPr>
        <w:sdtContent>
          <w:r w:rsidRPr="004C50C3">
            <w:rPr>
              <w:rStyle w:val="PlaceholderText"/>
              <w:rFonts w:ascii="Arial" w:hAnsi="Arial" w:cs="Arial"/>
            </w:rPr>
            <w:t>Choose an item.</w:t>
          </w:r>
        </w:sdtContent>
      </w:sdt>
      <w:r w:rsidRPr="004C50C3">
        <w:rPr>
          <w:rFonts w:ascii="Arial" w:hAnsi="Arial" w:cs="Arial"/>
        </w:rPr>
        <w:t xml:space="preserve"> as well as the maintenance history. </w:t>
      </w:r>
    </w:p>
    <w:p w14:paraId="0CFA97B7" w14:textId="77777777" w:rsidR="002F4768" w:rsidRPr="004C50C3" w:rsidRDefault="002F4768" w:rsidP="0057696C">
      <w:pPr>
        <w:rPr>
          <w:rFonts w:ascii="Arial" w:hAnsi="Arial" w:cs="Arial"/>
        </w:rPr>
      </w:pPr>
    </w:p>
    <w:p w14:paraId="049AF87D" w14:textId="72ED3B77" w:rsidR="002F4768" w:rsidRPr="004C50C3" w:rsidRDefault="002F4768" w:rsidP="0057696C">
      <w:pPr>
        <w:rPr>
          <w:rStyle w:val="Hyperlink"/>
          <w:rFonts w:ascii="Arial" w:hAnsi="Arial" w:cs="Arial"/>
        </w:rPr>
      </w:pPr>
      <w:r w:rsidRPr="004C50C3">
        <w:rPr>
          <w:rFonts w:ascii="Arial" w:hAnsi="Arial" w:cs="Arial"/>
        </w:rPr>
        <w:lastRenderedPageBreak/>
        <w:t>As shown on the site history report</w:t>
      </w:r>
      <w:r w:rsidRPr="00E71BF8">
        <w:rPr>
          <w:rFonts w:ascii="Arial" w:hAnsi="Arial" w:cs="Arial"/>
        </w:rPr>
        <w:t xml:space="preserve"> </w:t>
      </w:r>
      <w:sdt>
        <w:sdtPr>
          <w:rPr>
            <w:rFonts w:ascii="Arial" w:hAnsi="Arial" w:cs="Arial"/>
          </w:rPr>
          <w:id w:val="683250352"/>
          <w:placeholder>
            <w:docPart w:val="DDD9E15C2A3D499B9192DAA351078201"/>
          </w:placeholder>
          <w:temporary/>
          <w:showingPlcHdr/>
          <w:comboBox>
            <w:listItem w:displayText="annually driven" w:value="annually driven"/>
            <w:listItem w:displayText="annually walked" w:value="annually walked"/>
            <w:listItem w:displayText="quarterly driven" w:value="quarterly driven"/>
            <w:listItem w:displayText="quarterly walked" w:value="quarterly walked"/>
            <w:listItem w:displayText="monthly driven" w:value="monthly driven"/>
            <w:listItem w:displayText="monthly walked" w:value="monthly walked"/>
            <w:listItem w:displayText="various" w:value="various"/>
          </w:comboBox>
        </w:sdtPr>
        <w:sdtContent>
          <w:r w:rsidRPr="004C50C3">
            <w:rPr>
              <w:rFonts w:ascii="Arial" w:hAnsi="Arial" w:cs="Arial"/>
              <w:color w:val="808080" w:themeColor="background1" w:themeShade="80"/>
            </w:rPr>
            <w:t>Choose an item.</w:t>
          </w:r>
        </w:sdtContent>
      </w:sdt>
      <w:r w:rsidRPr="004C50C3">
        <w:rPr>
          <w:rFonts w:ascii="Arial" w:hAnsi="Arial" w:cs="Arial"/>
        </w:rPr>
        <w:t xml:space="preserve"> safety inspections are carried out, these are in accordance with </w:t>
      </w:r>
      <w:r w:rsidRPr="004C50C3">
        <w:rPr>
          <w:rFonts w:ascii="Arial" w:hAnsi="Arial" w:cs="Arial"/>
          <w:b/>
          <w:bCs/>
        </w:rPr>
        <w:t>Highway Maintenance Policy and General 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8"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483B7EF1" w14:textId="77777777" w:rsidR="002F4768" w:rsidRPr="004C50C3" w:rsidRDefault="002F4768" w:rsidP="0057696C">
      <w:pPr>
        <w:rPr>
          <w:rStyle w:val="Hyperlink"/>
          <w:rFonts w:ascii="Arial" w:hAnsi="Arial" w:cs="Arial"/>
        </w:rPr>
      </w:pPr>
    </w:p>
    <w:p w14:paraId="2D81D1D9" w14:textId="6A8E1870" w:rsidR="002F4768" w:rsidRDefault="002F4768" w:rsidP="009479A4">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9"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1F458A66" w14:textId="6BB19386" w:rsidR="009479A4" w:rsidRDefault="009479A4" w:rsidP="009479A4">
      <w:pPr>
        <w:rPr>
          <w:rFonts w:ascii="Arial" w:hAnsi="Arial" w:cs="Arial"/>
          <w:szCs w:val="20"/>
        </w:rPr>
      </w:pPr>
    </w:p>
    <w:p w14:paraId="1EE53A30"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5AF603BA" w14:textId="77777777" w:rsidR="002D242C" w:rsidRPr="002D242C" w:rsidRDefault="002D242C" w:rsidP="002D242C">
      <w:pPr>
        <w:rPr>
          <w:rFonts w:ascii="Arial" w:hAnsi="Arial" w:cs="Arial"/>
        </w:rPr>
      </w:pPr>
      <w:r w:rsidRPr="002D242C">
        <w:rPr>
          <w:rFonts w:ascii="Arial" w:hAnsi="Arial" w:cs="Arial"/>
        </w:rPr>
        <w:t>Democracy and Transparency</w:t>
      </w:r>
    </w:p>
    <w:p w14:paraId="2AF9CA91" w14:textId="77777777" w:rsidR="002D242C" w:rsidRPr="002D242C" w:rsidRDefault="002D242C" w:rsidP="002D242C">
      <w:pPr>
        <w:rPr>
          <w:rFonts w:ascii="Arial" w:hAnsi="Arial" w:cs="Arial"/>
        </w:rPr>
      </w:pPr>
      <w:r w:rsidRPr="002D242C">
        <w:rPr>
          <w:rFonts w:ascii="Arial" w:hAnsi="Arial" w:cs="Arial"/>
        </w:rPr>
        <w:t>Essex County Council</w:t>
      </w:r>
    </w:p>
    <w:p w14:paraId="4BDCE7E7" w14:textId="77777777" w:rsidR="002D242C" w:rsidRPr="002D242C" w:rsidRDefault="002D242C" w:rsidP="002D242C">
      <w:pPr>
        <w:rPr>
          <w:rFonts w:ascii="Arial" w:hAnsi="Arial" w:cs="Arial"/>
        </w:rPr>
      </w:pPr>
      <w:r w:rsidRPr="002D242C">
        <w:rPr>
          <w:rFonts w:ascii="Arial" w:hAnsi="Arial" w:cs="Arial"/>
        </w:rPr>
        <w:t>Telephone: 033301 38989</w:t>
      </w:r>
    </w:p>
    <w:p w14:paraId="74B970D7" w14:textId="77777777" w:rsidR="002D242C" w:rsidRPr="002D242C" w:rsidRDefault="002D242C" w:rsidP="002D242C">
      <w:pPr>
        <w:rPr>
          <w:rFonts w:ascii="Arial" w:hAnsi="Arial" w:cs="Arial"/>
        </w:rPr>
      </w:pPr>
      <w:r w:rsidRPr="002D242C">
        <w:rPr>
          <w:rFonts w:ascii="Arial" w:hAnsi="Arial" w:cs="Arial"/>
        </w:rPr>
        <w:t xml:space="preserve">Email: </w:t>
      </w:r>
      <w:hyperlink r:id="rId10" w:history="1">
        <w:r w:rsidRPr="002D242C">
          <w:rPr>
            <w:rFonts w:ascii="Arial" w:hAnsi="Arial" w:cs="Arial"/>
            <w:color w:val="0000FF"/>
            <w:u w:val="single"/>
          </w:rPr>
          <w:t>YourRight.ToKnow@essex.gov.uk</w:t>
        </w:r>
      </w:hyperlink>
      <w:r w:rsidRPr="002D242C">
        <w:rPr>
          <w:rFonts w:ascii="Arial" w:hAnsi="Arial" w:cs="Arial"/>
        </w:rPr>
        <w:t xml:space="preserve"> | </w:t>
      </w:r>
      <w:hyperlink r:id="rId11" w:history="1">
        <w:r w:rsidRPr="002D242C">
          <w:rPr>
            <w:rFonts w:ascii="Arial" w:hAnsi="Arial" w:cs="Arial"/>
            <w:color w:val="0000FF"/>
            <w:u w:val="single"/>
          </w:rPr>
          <w:t>www.essex.gov.uk</w:t>
        </w:r>
      </w:hyperlink>
    </w:p>
    <w:p w14:paraId="092AE5D7" w14:textId="77777777" w:rsidR="0090650D" w:rsidRDefault="0090650D" w:rsidP="004544C0"/>
    <w:sectPr w:rsidR="0090650D" w:rsidSect="006134CB">
      <w:footerReference w:type="default" r:id="rId12"/>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EA8AD" w14:textId="77777777" w:rsidR="002F4768" w:rsidRDefault="002F4768">
      <w:r>
        <w:separator/>
      </w:r>
    </w:p>
  </w:endnote>
  <w:endnote w:type="continuationSeparator" w:id="0">
    <w:p w14:paraId="2CA640A1" w14:textId="77777777" w:rsidR="002F4768" w:rsidRDefault="002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AFFC" w14:textId="77777777" w:rsidR="00A24FF6" w:rsidRDefault="00373C72" w:rsidP="00A24FF6">
    <w:pPr>
      <w:pStyle w:val="Footer"/>
      <w:jc w:val="right"/>
    </w:pPr>
    <w:r>
      <w:rPr>
        <w:noProof/>
      </w:rPr>
      <w:drawing>
        <wp:inline distT="0" distB="0" distL="0" distR="0" wp14:anchorId="28054BBB" wp14:editId="6E3708BE">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5F40" w14:textId="77777777" w:rsidR="002F4768" w:rsidRDefault="002F4768">
      <w:r>
        <w:separator/>
      </w:r>
    </w:p>
  </w:footnote>
  <w:footnote w:type="continuationSeparator" w:id="0">
    <w:p w14:paraId="25109D6D" w14:textId="77777777" w:rsidR="002F4768" w:rsidRDefault="002F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2F4768"/>
    <w:rsid w:val="00027AC4"/>
    <w:rsid w:val="000672F5"/>
    <w:rsid w:val="001505F8"/>
    <w:rsid w:val="001F262F"/>
    <w:rsid w:val="0024746D"/>
    <w:rsid w:val="002D242C"/>
    <w:rsid w:val="002D71FF"/>
    <w:rsid w:val="002F4768"/>
    <w:rsid w:val="00307463"/>
    <w:rsid w:val="00373C72"/>
    <w:rsid w:val="00380C55"/>
    <w:rsid w:val="003A6A5A"/>
    <w:rsid w:val="00436C1A"/>
    <w:rsid w:val="004516E0"/>
    <w:rsid w:val="004544C0"/>
    <w:rsid w:val="00462329"/>
    <w:rsid w:val="00465C92"/>
    <w:rsid w:val="004B2E21"/>
    <w:rsid w:val="004F485E"/>
    <w:rsid w:val="00515A13"/>
    <w:rsid w:val="0058181E"/>
    <w:rsid w:val="006134CB"/>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C33A8D"/>
    <w:rsid w:val="00CA7EDB"/>
    <w:rsid w:val="00CF02EC"/>
    <w:rsid w:val="00D72FB1"/>
    <w:rsid w:val="00E13F81"/>
    <w:rsid w:val="00E57985"/>
    <w:rsid w:val="00E7313B"/>
    <w:rsid w:val="00EA0B6B"/>
    <w:rsid w:val="00ED0183"/>
    <w:rsid w:val="00ED0CA5"/>
    <w:rsid w:val="00EF7735"/>
    <w:rsid w:val="00F20D21"/>
    <w:rsid w:val="00F65136"/>
    <w:rsid w:val="00F65554"/>
    <w:rsid w:val="00F71C26"/>
    <w:rsid w:val="00FB19CD"/>
    <w:rsid w:val="00FE2A0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82FA6"/>
  <w15:docId w15:val="{E5D4F8CD-842E-4CBA-911D-142542C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sexhighways.org/how-we-prioritise-highway-issu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highways.org/roads-strategies.aspx" TargetMode="External"/><Relationship Id="rId11" Type="http://schemas.openxmlformats.org/officeDocument/2006/relationships/hyperlink" Target="http://www.essex.gov.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YourRight.ToKnow@essex.gov.uk" TargetMode="External"/><Relationship Id="rId4" Type="http://schemas.openxmlformats.org/officeDocument/2006/relationships/footnotes" Target="footnotes.xml"/><Relationship Id="rId9" Type="http://schemas.openxmlformats.org/officeDocument/2006/relationships/hyperlink" Target="http://www.essexhighways.org/roads-strategi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9AE38837D4FD5AC40053E84B50A33"/>
        <w:category>
          <w:name w:val="General"/>
          <w:gallery w:val="placeholder"/>
        </w:category>
        <w:types>
          <w:type w:val="bbPlcHdr"/>
        </w:types>
        <w:behaviors>
          <w:behavior w:val="content"/>
        </w:behaviors>
        <w:guid w:val="{A9FFC088-6408-497D-ABD8-7F921EA78CA6}"/>
      </w:docPartPr>
      <w:docPartBody>
        <w:p w:rsidR="00BD7343" w:rsidRDefault="00BD7343" w:rsidP="00BD7343">
          <w:pPr>
            <w:pStyle w:val="C529AE38837D4FD5AC40053E84B50A33"/>
          </w:pPr>
          <w:r w:rsidRPr="004C50C3">
            <w:rPr>
              <w:rStyle w:val="PlaceholderText"/>
              <w:rFonts w:ascii="Arial" w:hAnsi="Arial" w:cs="Arial"/>
            </w:rPr>
            <w:t>Choose an item.</w:t>
          </w:r>
        </w:p>
      </w:docPartBody>
    </w:docPart>
    <w:docPart>
      <w:docPartPr>
        <w:name w:val="DDD9E15C2A3D499B9192DAA351078201"/>
        <w:category>
          <w:name w:val="General"/>
          <w:gallery w:val="placeholder"/>
        </w:category>
        <w:types>
          <w:type w:val="bbPlcHdr"/>
        </w:types>
        <w:behaviors>
          <w:behavior w:val="content"/>
        </w:behaviors>
        <w:guid w:val="{7AE88AD3-5BA6-4118-9CE1-87B5BC77C9DD}"/>
      </w:docPartPr>
      <w:docPartBody>
        <w:p w:rsidR="00BD7343" w:rsidRDefault="00BD7343" w:rsidP="00BD7343">
          <w:pPr>
            <w:pStyle w:val="DDD9E15C2A3D499B9192DAA351078201"/>
          </w:pPr>
          <w:r w:rsidRPr="004C50C3">
            <w:rPr>
              <w:rFonts w:ascii="Arial" w:hAnsi="Arial" w:cs="Arial"/>
              <w:color w:val="808080" w:themeColor="background1"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43"/>
    <w:rsid w:val="00515A13"/>
    <w:rsid w:val="00BD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343"/>
    <w:rPr>
      <w:color w:val="808080"/>
    </w:rPr>
  </w:style>
  <w:style w:type="paragraph" w:customStyle="1" w:styleId="52E18B2B8C9D41209292C598CA814D30">
    <w:name w:val="52E18B2B8C9D41209292C598CA814D30"/>
  </w:style>
  <w:style w:type="paragraph" w:customStyle="1" w:styleId="457AE96C45E94CBC9DD8E6817D4CFFDB">
    <w:name w:val="457AE96C45E94CBC9DD8E6817D4CFFDB"/>
  </w:style>
  <w:style w:type="paragraph" w:customStyle="1" w:styleId="C529AE38837D4FD5AC40053E84B50A33">
    <w:name w:val="C529AE38837D4FD5AC40053E84B50A33"/>
    <w:rsid w:val="00BD7343"/>
  </w:style>
  <w:style w:type="paragraph" w:customStyle="1" w:styleId="DDD9E15C2A3D499B9192DAA351078201">
    <w:name w:val="DDD9E15C2A3D499B9192DAA351078201"/>
    <w:rsid w:val="00BD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202</TotalTime>
  <Pages>2</Pages>
  <Words>414</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3311</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2025-06-04T10:54:00Z</dcterms:created>
  <dcterms:modified xsi:type="dcterms:W3CDTF">2025-06-04T15:18:00Z</dcterms:modified>
</cp:coreProperties>
</file>