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231D" w14:textId="77777777" w:rsidR="008C0C35" w:rsidRDefault="00900EBB" w:rsidP="006A78E9">
      <w:pPr>
        <w:rPr>
          <w:rFonts w:ascii="Arial" w:hAnsi="Arial" w:cs="Arial"/>
          <w:b/>
        </w:rPr>
      </w:pPr>
      <w:r>
        <w:rPr>
          <w:noProof/>
        </w:rPr>
        <w:drawing>
          <wp:anchor distT="0" distB="0" distL="114300" distR="114300" simplePos="0" relativeHeight="251658240" behindDoc="1" locked="0" layoutInCell="1" allowOverlap="1" wp14:anchorId="37D9BE8E" wp14:editId="37702434">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3BEAE09C" w14:textId="77777777" w:rsidR="008C0C35" w:rsidRDefault="008C0C35" w:rsidP="001572E4">
      <w:pPr>
        <w:jc w:val="right"/>
        <w:rPr>
          <w:rFonts w:ascii="Arial" w:hAnsi="Arial" w:cs="Arial"/>
          <w:b/>
        </w:rPr>
      </w:pPr>
    </w:p>
    <w:p w14:paraId="3CB788AE" w14:textId="77777777" w:rsidR="008C0C35" w:rsidRDefault="008C0C35" w:rsidP="006A78E9">
      <w:pPr>
        <w:rPr>
          <w:rFonts w:ascii="Arial" w:hAnsi="Arial" w:cs="Arial"/>
          <w:b/>
        </w:rPr>
      </w:pPr>
    </w:p>
    <w:p w14:paraId="6803440A" w14:textId="77777777" w:rsidR="008C0C35" w:rsidRDefault="008C0C35" w:rsidP="006A78E9">
      <w:pPr>
        <w:rPr>
          <w:rFonts w:ascii="Arial" w:hAnsi="Arial" w:cs="Arial"/>
          <w:b/>
        </w:rPr>
      </w:pPr>
    </w:p>
    <w:p w14:paraId="605622C0" w14:textId="77777777" w:rsidR="008C0C35" w:rsidRDefault="008C0C35" w:rsidP="006A78E9">
      <w:pPr>
        <w:rPr>
          <w:rFonts w:ascii="Arial" w:hAnsi="Arial" w:cs="Arial"/>
          <w:b/>
        </w:rPr>
      </w:pPr>
    </w:p>
    <w:p w14:paraId="638007E6" w14:textId="77777777" w:rsidR="008C0C35" w:rsidRDefault="008C0C35" w:rsidP="006A78E9">
      <w:pPr>
        <w:rPr>
          <w:rFonts w:ascii="Arial" w:hAnsi="Arial" w:cs="Arial"/>
          <w:b/>
        </w:rPr>
      </w:pPr>
    </w:p>
    <w:p w14:paraId="41BBEED4" w14:textId="77777777" w:rsidR="008C0C35" w:rsidRDefault="008C0C35" w:rsidP="006A78E9">
      <w:pPr>
        <w:rPr>
          <w:rFonts w:ascii="Arial" w:hAnsi="Arial" w:cs="Arial"/>
          <w:b/>
        </w:rPr>
      </w:pPr>
    </w:p>
    <w:p w14:paraId="3E455D7A" w14:textId="77777777" w:rsidR="008C0C35" w:rsidRPr="00CF02EC" w:rsidRDefault="00900EBB"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061FF4D4" w14:textId="77777777" w:rsidR="008C0C35" w:rsidRDefault="00900EBB"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ECC18241802 04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02 April 2025</w:t>
      </w:r>
      <w:bookmarkEnd w:id="1"/>
    </w:p>
    <w:p w14:paraId="130024E3" w14:textId="77777777" w:rsidR="008C0C35" w:rsidRDefault="008C0C35" w:rsidP="00BE073B">
      <w:pPr>
        <w:rPr>
          <w:rFonts w:ascii="Arial" w:hAnsi="Arial" w:cs="Arial"/>
        </w:rPr>
      </w:pPr>
    </w:p>
    <w:p w14:paraId="34007CE5" w14:textId="09006DE7" w:rsidR="008C0C35" w:rsidRPr="005143BB" w:rsidRDefault="00900EBB"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b/>
        </w:rPr>
        <w:t>T</w:t>
      </w:r>
      <w:r w:rsidR="005143BB">
        <w:rPr>
          <w:rFonts w:ascii="Arial" w:hAnsi="Arial" w:cs="Arial"/>
          <w:b/>
        </w:rPr>
        <w:t>his is an information request relating to council tax on second homes.</w:t>
      </w:r>
    </w:p>
    <w:p w14:paraId="11C4232D" w14:textId="36369591" w:rsidR="008C0C35" w:rsidRDefault="005143BB"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Second home premium</w:t>
      </w:r>
    </w:p>
    <w:p w14:paraId="2C8641DA" w14:textId="6487B02C" w:rsidR="008C0C35" w:rsidRDefault="005143BB"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Does the council currently charge a premium on second homes?</w:t>
      </w:r>
    </w:p>
    <w:p w14:paraId="35990D21" w14:textId="42A368FC" w:rsidR="008C0C35" w:rsidRDefault="005143BB"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If so, what is the rate of the premium (expressed as a percentage or multiplier of the standard council tax rate)?</w:t>
      </w:r>
    </w:p>
    <w:p w14:paraId="4B998906" w14:textId="324A2C26" w:rsidR="008C0C35" w:rsidRDefault="005143BB"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Impact assessment</w:t>
      </w:r>
    </w:p>
    <w:p w14:paraId="5C2A8372" w14:textId="0CBF05B4" w:rsidR="008C0C35" w:rsidRDefault="005143BB"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Has the council undertaken any impact assessment(s) on the effect of the second home premium on the local economy?</w:t>
      </w:r>
    </w:p>
    <w:p w14:paraId="66018534" w14:textId="1EDCEA0F" w:rsidR="008C0C35" w:rsidRDefault="005143BB"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If so, please provide a copy of the assessment(s).</w:t>
      </w:r>
    </w:p>
    <w:p w14:paraId="635FFF18" w14:textId="6B8AE386" w:rsidR="008C0C35" w:rsidRDefault="005143BB"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Definition of a second home</w:t>
      </w:r>
    </w:p>
    <w:p w14:paraId="74CA2870" w14:textId="684C9ED1" w:rsidR="008C0C35" w:rsidRDefault="005143BB"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r>
      <w:r>
        <w:rPr>
          <w:rFonts w:ascii="Arial" w:hAnsi="Arial" w:cs="Arial"/>
          <w:b/>
        </w:rPr>
        <w:t>How does the council define a second home for council tax purposes?</w:t>
      </w:r>
    </w:p>
    <w:p w14:paraId="0A7E4009" w14:textId="0AED196D" w:rsidR="008C0C35" w:rsidRDefault="005143BB"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Disputes</w:t>
      </w:r>
    </w:p>
    <w:p w14:paraId="286B49C0" w14:textId="1133201C" w:rsidR="008C0C35" w:rsidRDefault="005143BB"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Have any households challenged the classification of their property as a second home?</w:t>
      </w:r>
    </w:p>
    <w:p w14:paraId="36F9123C" w14:textId="137DD24C" w:rsidR="008C0C35" w:rsidRDefault="005143BB" w:rsidP="00BE073B">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If yes, how many such disputes have there been, and how many resulted in a change of status?</w:t>
      </w:r>
      <w:bookmarkEnd w:id="2"/>
    </w:p>
    <w:p w14:paraId="0C3D4637" w14:textId="77777777" w:rsidR="008C0C35" w:rsidRDefault="008C0C35" w:rsidP="00BE073B">
      <w:pPr>
        <w:rPr>
          <w:rFonts w:ascii="Arial" w:hAnsi="Arial" w:cs="Arial"/>
        </w:rPr>
      </w:pPr>
    </w:p>
    <w:p w14:paraId="2BD02439" w14:textId="77777777" w:rsidR="005143BB" w:rsidRPr="005143BB" w:rsidRDefault="005143BB" w:rsidP="005143BB">
      <w:pPr>
        <w:rPr>
          <w:rFonts w:ascii="Arial" w:hAnsi="Arial" w:cs="Arial"/>
        </w:rPr>
      </w:pPr>
      <w:r w:rsidRPr="005143BB">
        <w:rPr>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 </w:t>
      </w:r>
    </w:p>
    <w:p w14:paraId="6B0A67C3" w14:textId="77777777" w:rsidR="005143BB" w:rsidRPr="005143BB" w:rsidRDefault="005143BB" w:rsidP="005143BB">
      <w:pPr>
        <w:rPr>
          <w:rFonts w:ascii="Arial" w:hAnsi="Arial" w:cs="Arial"/>
        </w:rPr>
      </w:pPr>
      <w:hyperlink r:id="rId7" w:tgtFrame="_blank" w:history="1">
        <w:r w:rsidRPr="005143BB">
          <w:rPr>
            <w:rStyle w:val="Hyperlink"/>
            <w:rFonts w:ascii="Arial" w:hAnsi="Arial" w:cs="Arial"/>
          </w:rPr>
          <w:t>Request information about the Council | Essex County Council</w:t>
        </w:r>
      </w:hyperlink>
      <w:r w:rsidRPr="005143BB">
        <w:rPr>
          <w:rFonts w:ascii="Arial" w:hAnsi="Arial" w:cs="Arial"/>
        </w:rPr>
        <w:t> </w:t>
      </w:r>
    </w:p>
    <w:p w14:paraId="093B8181" w14:textId="77777777" w:rsidR="005143BB" w:rsidRPr="005143BB" w:rsidRDefault="005143BB" w:rsidP="005143BB">
      <w:pPr>
        <w:rPr>
          <w:rFonts w:ascii="Arial" w:hAnsi="Arial" w:cs="Arial"/>
        </w:rPr>
      </w:pPr>
      <w:hyperlink r:id="rId8" w:tgtFrame="_blank" w:history="1">
        <w:r w:rsidRPr="005143BB">
          <w:rPr>
            <w:rStyle w:val="Hyperlink"/>
            <w:rFonts w:ascii="Arial" w:hAnsi="Arial" w:cs="Arial"/>
          </w:rPr>
          <w:t>Contact your local council | Essex County Council</w:t>
        </w:r>
      </w:hyperlink>
      <w:r w:rsidRPr="005143BB">
        <w:rPr>
          <w:rFonts w:ascii="Arial" w:hAnsi="Arial" w:cs="Arial"/>
        </w:rPr>
        <w:t> </w:t>
      </w:r>
    </w:p>
    <w:p w14:paraId="341E6D83" w14:textId="77777777" w:rsidR="005143BB" w:rsidRDefault="005143BB" w:rsidP="00BE073B">
      <w:pPr>
        <w:rPr>
          <w:rFonts w:ascii="Arial" w:hAnsi="Arial" w:cs="Arial"/>
        </w:rPr>
      </w:pPr>
    </w:p>
    <w:p w14:paraId="44D56990" w14:textId="77777777" w:rsidR="008C0C35" w:rsidRDefault="008C0C35" w:rsidP="00BE073B">
      <w:pPr>
        <w:rPr>
          <w:rFonts w:ascii="Arial" w:hAnsi="Arial" w:cs="Arial"/>
        </w:rPr>
      </w:pPr>
    </w:p>
    <w:p w14:paraId="4A3F8C55" w14:textId="77777777" w:rsidR="008C0C35" w:rsidRDefault="008C0C35" w:rsidP="009479A4">
      <w:pPr>
        <w:rPr>
          <w:rFonts w:ascii="Arial" w:hAnsi="Arial" w:cs="Arial"/>
          <w:b/>
        </w:rPr>
      </w:pPr>
    </w:p>
    <w:p w14:paraId="02F77C9D" w14:textId="77777777" w:rsidR="008C0C35" w:rsidRDefault="00900EBB" w:rsidP="009479A4">
      <w:pPr>
        <w:rPr>
          <w:rFonts w:ascii="Arial" w:hAnsi="Arial" w:cs="Arial"/>
          <w:b/>
        </w:rPr>
      </w:pPr>
      <w:r>
        <w:rPr>
          <w:rFonts w:ascii="Arial" w:hAnsi="Arial" w:cs="Arial"/>
          <w:b/>
        </w:rPr>
        <w:t>Your Right to Know</w:t>
      </w:r>
    </w:p>
    <w:p w14:paraId="6B743D71" w14:textId="77777777" w:rsidR="008C0C35" w:rsidRDefault="00900EBB" w:rsidP="009479A4">
      <w:pPr>
        <w:rPr>
          <w:rFonts w:ascii="Arial" w:hAnsi="Arial" w:cs="Arial"/>
        </w:rPr>
      </w:pPr>
      <w:r w:rsidRPr="006A61A7">
        <w:rPr>
          <w:rFonts w:ascii="Arial" w:hAnsi="Arial" w:cs="Arial"/>
        </w:rPr>
        <w:t>Democracy and Transparency</w:t>
      </w:r>
    </w:p>
    <w:p w14:paraId="656610E9" w14:textId="77777777" w:rsidR="008C0C35" w:rsidRDefault="00900EBB" w:rsidP="009479A4">
      <w:pPr>
        <w:rPr>
          <w:rFonts w:ascii="Arial" w:hAnsi="Arial" w:cs="Arial"/>
        </w:rPr>
      </w:pPr>
      <w:r>
        <w:rPr>
          <w:rFonts w:ascii="Arial" w:hAnsi="Arial" w:cs="Arial"/>
        </w:rPr>
        <w:t>Essex County Council</w:t>
      </w:r>
    </w:p>
    <w:p w14:paraId="17A3AAF7" w14:textId="77777777" w:rsidR="008C0C35" w:rsidRDefault="00900EBB" w:rsidP="009479A4">
      <w:pPr>
        <w:rPr>
          <w:rFonts w:ascii="Arial" w:hAnsi="Arial" w:cs="Arial"/>
        </w:rPr>
      </w:pPr>
      <w:r>
        <w:rPr>
          <w:rFonts w:ascii="Arial" w:hAnsi="Arial" w:cs="Arial"/>
        </w:rPr>
        <w:t>Telephone: 033301 38989</w:t>
      </w:r>
    </w:p>
    <w:p w14:paraId="7CE283EB" w14:textId="77777777" w:rsidR="008C0C35" w:rsidRDefault="00900EBB" w:rsidP="009479A4">
      <w:pPr>
        <w:rPr>
          <w:rFonts w:ascii="Arial" w:hAnsi="Arial" w:cs="Arial"/>
        </w:rPr>
      </w:pPr>
      <w:r>
        <w:rPr>
          <w:rFonts w:ascii="Arial" w:hAnsi="Arial" w:cs="Arial"/>
        </w:rPr>
        <w:t xml:space="preserve">Email: </w:t>
      </w:r>
      <w:hyperlink r:id="rId9" w:history="1">
        <w:r>
          <w:rPr>
            <w:rStyle w:val="Hyperlink"/>
            <w:rFonts w:ascii="Arial" w:hAnsi="Arial" w:cs="Arial"/>
          </w:rPr>
          <w:t>YourRight.ToKnow@essex.gov.uk</w:t>
        </w:r>
      </w:hyperlink>
      <w:r>
        <w:rPr>
          <w:rFonts w:ascii="Arial" w:hAnsi="Arial" w:cs="Arial"/>
        </w:rPr>
        <w:t xml:space="preserve"> | </w:t>
      </w:r>
      <w:hyperlink r:id="rId10" w:history="1">
        <w:r>
          <w:rPr>
            <w:rStyle w:val="Hyperlink"/>
            <w:rFonts w:ascii="Arial" w:hAnsi="Arial" w:cs="Arial"/>
          </w:rPr>
          <w:t>www.essex.gov.uk</w:t>
        </w:r>
      </w:hyperlink>
    </w:p>
    <w:p w14:paraId="18EBC56F" w14:textId="77777777" w:rsidR="008C0C35" w:rsidRPr="006A78E9" w:rsidRDefault="008C0C35" w:rsidP="006A78E9">
      <w:pPr>
        <w:jc w:val="both"/>
        <w:rPr>
          <w:rFonts w:ascii="Arial" w:hAnsi="Arial" w:cs="Arial"/>
          <w:sz w:val="22"/>
          <w:szCs w:val="22"/>
        </w:rPr>
      </w:pPr>
    </w:p>
    <w:p w14:paraId="2801FEEE" w14:textId="77777777" w:rsidR="008C0C35" w:rsidRPr="006A78E9" w:rsidRDefault="008C0C35" w:rsidP="006A78E9">
      <w:pPr>
        <w:pStyle w:val="Heading1"/>
        <w:rPr>
          <w:rFonts w:cs="Arial"/>
        </w:rPr>
      </w:pPr>
    </w:p>
    <w:p w14:paraId="6F9DAE80" w14:textId="77777777" w:rsidR="008C0C35" w:rsidRPr="006A78E9" w:rsidRDefault="008C0C35" w:rsidP="006A78E9">
      <w:pPr>
        <w:rPr>
          <w:rFonts w:ascii="Arial" w:hAnsi="Arial" w:cs="Arial"/>
          <w:bCs/>
          <w:sz w:val="22"/>
          <w:szCs w:val="22"/>
        </w:rPr>
        <w:sectPr w:rsidR="008C0C35" w:rsidRPr="006A78E9" w:rsidSect="006A78E9">
          <w:footerReference w:type="default" r:id="rId11"/>
          <w:pgSz w:w="11906" w:h="16838"/>
          <w:pgMar w:top="357" w:right="1418" w:bottom="992" w:left="1361" w:header="284" w:footer="720" w:gutter="0"/>
          <w:cols w:space="720"/>
        </w:sectPr>
      </w:pPr>
    </w:p>
    <w:p w14:paraId="0F3C4DA1" w14:textId="77777777" w:rsidR="008C0C35" w:rsidRPr="006A78E9" w:rsidRDefault="008C0C35" w:rsidP="006A78E9">
      <w:pPr>
        <w:rPr>
          <w:rFonts w:ascii="Arial" w:hAnsi="Arial" w:cs="Arial"/>
        </w:rPr>
        <w:sectPr w:rsidR="008C0C35" w:rsidRPr="006A78E9">
          <w:type w:val="continuous"/>
          <w:pgSz w:w="11906" w:h="16838" w:code="9"/>
          <w:pgMar w:top="1418" w:right="1418" w:bottom="2268" w:left="1418" w:header="284" w:footer="720" w:gutter="0"/>
          <w:cols w:space="720"/>
          <w:formProt w:val="0"/>
        </w:sectPr>
      </w:pPr>
      <w:bookmarkStart w:id="3" w:name="cursor"/>
      <w:bookmarkEnd w:id="3"/>
    </w:p>
    <w:p w14:paraId="177AC6F9" w14:textId="77777777" w:rsidR="008C0C35" w:rsidRPr="006A78E9" w:rsidRDefault="008C0C35" w:rsidP="006A78E9">
      <w:pPr>
        <w:rPr>
          <w:rFonts w:ascii="Arial" w:hAnsi="Arial" w:cs="Arial"/>
        </w:rPr>
      </w:pPr>
      <w:bookmarkStart w:id="4" w:name="usercontactbegin"/>
      <w:bookmarkEnd w:id="4"/>
    </w:p>
    <w:p w14:paraId="5C2FFBBF" w14:textId="77777777" w:rsidR="008C0C35" w:rsidRDefault="008C0C35"/>
    <w:sectPr w:rsidR="008C0C35">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9C65" w14:textId="77777777" w:rsidR="00900EBB" w:rsidRDefault="00900EBB">
      <w:r>
        <w:separator/>
      </w:r>
    </w:p>
  </w:endnote>
  <w:endnote w:type="continuationSeparator" w:id="0">
    <w:p w14:paraId="4B3C941C" w14:textId="77777777" w:rsidR="00900EBB" w:rsidRDefault="0090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FA47" w14:textId="77777777" w:rsidR="008C0C35" w:rsidRDefault="008C0C35"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46B4" w14:textId="77777777" w:rsidR="00900EBB" w:rsidRDefault="00900EBB">
      <w:r>
        <w:separator/>
      </w:r>
    </w:p>
  </w:footnote>
  <w:footnote w:type="continuationSeparator" w:id="0">
    <w:p w14:paraId="790E05E6" w14:textId="77777777" w:rsidR="00900EBB" w:rsidRDefault="00900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8C0C35"/>
    <w:rsid w:val="005143BB"/>
    <w:rsid w:val="006D69DB"/>
    <w:rsid w:val="0075336E"/>
    <w:rsid w:val="008C0C35"/>
    <w:rsid w:val="00900EBB"/>
    <w:rsid w:val="00BA6C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77222"/>
  <w15:docId w15:val="{738A8030-9C02-4E02-BAAF-22CDB9C7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character" w:styleId="UnresolvedMention">
    <w:name w:val="Unresolved Mention"/>
    <w:basedOn w:val="DefaultParagraphFont"/>
    <w:rsid w:val="00514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662754">
      <w:bodyDiv w:val="1"/>
      <w:marLeft w:val="0"/>
      <w:marRight w:val="0"/>
      <w:marTop w:val="0"/>
      <w:marBottom w:val="0"/>
      <w:divBdr>
        <w:top w:val="none" w:sz="0" w:space="0" w:color="auto"/>
        <w:left w:val="none" w:sz="0" w:space="0" w:color="auto"/>
        <w:bottom w:val="none" w:sz="0" w:space="0" w:color="auto"/>
        <w:right w:val="none" w:sz="0" w:space="0" w:color="auto"/>
      </w:divBdr>
      <w:divsChild>
        <w:div w:id="2113626330">
          <w:marLeft w:val="0"/>
          <w:marRight w:val="0"/>
          <w:marTop w:val="0"/>
          <w:marBottom w:val="0"/>
          <w:divBdr>
            <w:top w:val="none" w:sz="0" w:space="0" w:color="auto"/>
            <w:left w:val="none" w:sz="0" w:space="0" w:color="auto"/>
            <w:bottom w:val="none" w:sz="0" w:space="0" w:color="auto"/>
            <w:right w:val="none" w:sz="0" w:space="0" w:color="auto"/>
          </w:divBdr>
        </w:div>
        <w:div w:id="862061809">
          <w:marLeft w:val="0"/>
          <w:marRight w:val="0"/>
          <w:marTop w:val="0"/>
          <w:marBottom w:val="0"/>
          <w:divBdr>
            <w:top w:val="none" w:sz="0" w:space="0" w:color="auto"/>
            <w:left w:val="none" w:sz="0" w:space="0" w:color="auto"/>
            <w:bottom w:val="none" w:sz="0" w:space="0" w:color="auto"/>
            <w:right w:val="none" w:sz="0" w:space="0" w:color="auto"/>
          </w:divBdr>
        </w:div>
        <w:div w:id="608699514">
          <w:marLeft w:val="0"/>
          <w:marRight w:val="0"/>
          <w:marTop w:val="0"/>
          <w:marBottom w:val="0"/>
          <w:divBdr>
            <w:top w:val="none" w:sz="0" w:space="0" w:color="auto"/>
            <w:left w:val="none" w:sz="0" w:space="0" w:color="auto"/>
            <w:bottom w:val="none" w:sz="0" w:space="0" w:color="auto"/>
            <w:right w:val="none" w:sz="0" w:space="0" w:color="auto"/>
          </w:divBdr>
        </w:div>
      </w:divsChild>
    </w:div>
    <w:div w:id="2039504961">
      <w:bodyDiv w:val="1"/>
      <w:marLeft w:val="0"/>
      <w:marRight w:val="0"/>
      <w:marTop w:val="0"/>
      <w:marBottom w:val="0"/>
      <w:divBdr>
        <w:top w:val="none" w:sz="0" w:space="0" w:color="auto"/>
        <w:left w:val="none" w:sz="0" w:space="0" w:color="auto"/>
        <w:bottom w:val="none" w:sz="0" w:space="0" w:color="auto"/>
        <w:right w:val="none" w:sz="0" w:space="0" w:color="auto"/>
      </w:divBdr>
      <w:divsChild>
        <w:div w:id="2022000987">
          <w:marLeft w:val="0"/>
          <w:marRight w:val="0"/>
          <w:marTop w:val="0"/>
          <w:marBottom w:val="0"/>
          <w:divBdr>
            <w:top w:val="none" w:sz="0" w:space="0" w:color="auto"/>
            <w:left w:val="none" w:sz="0" w:space="0" w:color="auto"/>
            <w:bottom w:val="none" w:sz="0" w:space="0" w:color="auto"/>
            <w:right w:val="none" w:sz="0" w:space="0" w:color="auto"/>
          </w:divBdr>
        </w:div>
        <w:div w:id="942152567">
          <w:marLeft w:val="0"/>
          <w:marRight w:val="0"/>
          <w:marTop w:val="0"/>
          <w:marBottom w:val="0"/>
          <w:divBdr>
            <w:top w:val="none" w:sz="0" w:space="0" w:color="auto"/>
            <w:left w:val="none" w:sz="0" w:space="0" w:color="auto"/>
            <w:bottom w:val="none" w:sz="0" w:space="0" w:color="auto"/>
            <w:right w:val="none" w:sz="0" w:space="0" w:color="auto"/>
          </w:divBdr>
        </w:div>
        <w:div w:id="1009792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contact-your-local-counc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ssex.gov.uk/running-council/request-information-about-counci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essex.gov.uk" TargetMode="External"/><Relationship Id="rId4" Type="http://schemas.openxmlformats.org/officeDocument/2006/relationships/footnotes" Target="footnotes.xml"/><Relationship Id="rId9" Type="http://schemas.openxmlformats.org/officeDocument/2006/relationships/hyperlink" Target="mailto:YourRight.ToKno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13</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Bethany Brandle</dc:creator>
  <cp:keywords>Respond</cp:keywords>
  <cp:lastModifiedBy>Bethany Brandle - Information Governance Assistant</cp:lastModifiedBy>
  <cp:revision>3</cp:revision>
  <dcterms:created xsi:type="dcterms:W3CDTF">2025-04-02T12:33:00Z</dcterms:created>
  <dcterms:modified xsi:type="dcterms:W3CDTF">2025-04-02T12:33:00Z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f94b7b0e-6379-4d91-9551-fc30817b29ed</vt:lpwstr>
  </property>
  <property fmtid="{D5CDD505-2E9C-101B-9397-08002B2CF9AE}" pid="10" name="Respond_CaseId">
    <vt:lpwstr>89941fe9-f6cd-4649-955e-20f54e4cd88e</vt:lpwstr>
  </property>
  <property fmtid="{D5CDD505-2E9C-101B-9397-08002B2CF9AE}" pid="11" name="Respond_Checksum">
    <vt:lpwstr>ICGAsfdcMYnn99m3T3LHlRod1GI=</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fe54997d-739b-44e9-b885-9b3b4f2f7580</vt:lpwstr>
  </property>
  <property fmtid="{D5CDD505-2E9C-101B-9397-08002B2CF9AE}" pid="15" name="Respond_DocumentLocale">
    <vt:lpwstr>en-GB</vt:lpwstr>
  </property>
  <property fmtid="{D5CDD505-2E9C-101B-9397-08002B2CF9AE}" pid="16" name="Respond_DocumentName">
    <vt:lpwstr>ECC18241802 04 25-FOI Publishing Template-02042025.docx</vt:lpwstr>
  </property>
  <property fmtid="{D5CDD505-2E9C-101B-9397-08002B2CF9AE}" pid="17" name="Respond_InternalLoginId">
    <vt:lpwstr>783a86f5-99fd-4980-8579-75718ffc9fef</vt:lpwstr>
  </property>
  <property fmtid="{D5CDD505-2E9C-101B-9397-08002B2CF9AE}" pid="18" name="Respond_Locale">
    <vt:lpwstr>en-GB</vt:lpwstr>
  </property>
  <property fmtid="{D5CDD505-2E9C-101B-9397-08002B2CF9AE}" pid="19" name="Respond_UserId">
    <vt:lpwstr>74528a69-cf8d-4934-a979-12e17a9ceba6</vt:lpwstr>
  </property>
  <property fmtid="{D5CDD505-2E9C-101B-9397-08002B2CF9AE}" pid="20" name="Respond_Version">
    <vt:lpwstr>2</vt:lpwstr>
  </property>
</Properties>
</file>