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1697" w14:textId="77777777" w:rsidR="003A5A7E" w:rsidRDefault="003A5A7E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1C9B0E" wp14:editId="6875437F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B86DD5" w14:textId="77777777" w:rsidR="003A5A7E" w:rsidRDefault="003A5A7E" w:rsidP="001572E4">
      <w:pPr>
        <w:jc w:val="right"/>
        <w:rPr>
          <w:rFonts w:ascii="Arial" w:hAnsi="Arial" w:cs="Arial"/>
          <w:b/>
        </w:rPr>
      </w:pPr>
    </w:p>
    <w:p w14:paraId="265A4917" w14:textId="77777777" w:rsidR="003A5A7E" w:rsidRDefault="003A5A7E" w:rsidP="006A78E9">
      <w:pPr>
        <w:rPr>
          <w:rFonts w:ascii="Arial" w:hAnsi="Arial" w:cs="Arial"/>
          <w:b/>
        </w:rPr>
      </w:pPr>
    </w:p>
    <w:p w14:paraId="70B2C07C" w14:textId="77777777" w:rsidR="003A5A7E" w:rsidRDefault="003A5A7E" w:rsidP="006A78E9">
      <w:pPr>
        <w:rPr>
          <w:rFonts w:ascii="Arial" w:hAnsi="Arial" w:cs="Arial"/>
          <w:b/>
        </w:rPr>
      </w:pPr>
    </w:p>
    <w:p w14:paraId="148F39AE" w14:textId="77777777" w:rsidR="003A5A7E" w:rsidRDefault="003A5A7E" w:rsidP="006A78E9">
      <w:pPr>
        <w:rPr>
          <w:rFonts w:ascii="Arial" w:hAnsi="Arial" w:cs="Arial"/>
          <w:b/>
        </w:rPr>
      </w:pPr>
    </w:p>
    <w:p w14:paraId="55A47996" w14:textId="77777777" w:rsidR="003A5A7E" w:rsidRDefault="003A5A7E" w:rsidP="006A78E9">
      <w:pPr>
        <w:rPr>
          <w:rFonts w:ascii="Arial" w:hAnsi="Arial" w:cs="Arial"/>
          <w:b/>
        </w:rPr>
      </w:pPr>
    </w:p>
    <w:p w14:paraId="21D9643C" w14:textId="77777777" w:rsidR="003A5A7E" w:rsidRPr="00CF02EC" w:rsidRDefault="003A5A7E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2BE70520" w14:textId="47BAA799" w:rsidR="003A5A7E" w:rsidRDefault="003A5A7E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ECC18057727 02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 w:rsidR="001D1F10">
        <w:rPr>
          <w:rFonts w:ascii="Arial" w:hAnsi="Arial" w:cs="Arial"/>
          <w:szCs w:val="36"/>
        </w:rPr>
        <w:t>11</w:t>
      </w:r>
      <w:r>
        <w:rPr>
          <w:rFonts w:ascii="Arial" w:hAnsi="Arial" w:cs="Arial"/>
          <w:szCs w:val="36"/>
        </w:rPr>
        <w:t xml:space="preserve"> </w:t>
      </w:r>
      <w:r w:rsidR="001D1F10">
        <w:rPr>
          <w:rFonts w:ascii="Arial" w:hAnsi="Arial" w:cs="Arial"/>
          <w:szCs w:val="36"/>
        </w:rPr>
        <w:t>March</w:t>
      </w:r>
      <w:r>
        <w:rPr>
          <w:rFonts w:ascii="Arial" w:hAnsi="Arial" w:cs="Arial"/>
          <w:szCs w:val="36"/>
        </w:rPr>
        <w:t xml:space="preserve"> 2025</w:t>
      </w:r>
      <w:bookmarkEnd w:id="1"/>
    </w:p>
    <w:p w14:paraId="58BC605C" w14:textId="77777777" w:rsidR="003A5A7E" w:rsidRDefault="003A5A7E" w:rsidP="00BE073B">
      <w:pPr>
        <w:rPr>
          <w:rFonts w:ascii="Arial" w:hAnsi="Arial" w:cs="Arial"/>
        </w:rPr>
      </w:pPr>
    </w:p>
    <w:p w14:paraId="4DC98B0E" w14:textId="736943F8" w:rsidR="003A5A7E" w:rsidRPr="00C4688D" w:rsidRDefault="003A5A7E" w:rsidP="00C4688D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</w:t>
      </w:r>
      <w:r>
        <w:rPr>
          <w:rFonts w:ascii="Arial" w:eastAsia="Arial" w:hAnsi="Arial" w:cs="Arial"/>
          <w:lang w:val="en-US"/>
        </w:rPr>
        <w:t>Essex County Council</w:t>
      </w:r>
      <w:r w:rsidRPr="003F13CF">
        <w:rPr>
          <w:rFonts w:ascii="Arial" w:eastAsia="Arial" w:hAnsi="Arial" w:cs="Arial"/>
          <w:lang w:val="en-US"/>
        </w:rPr>
        <w:t xml:space="preserve">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9FD2054BC1344AA7A5B7E91803594A44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 w:rsidR="001D1F10">
            <w:rPr>
              <w:rFonts w:ascii="Arial" w:eastAsia="Arial" w:hAnsi="Arial" w:cs="Arial"/>
              <w:lang w:val="en-US"/>
            </w:rPr>
            <w:t>does hold some of this information, and where we are able to release this, our response is listed below.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6657F6F1" w14:textId="77777777" w:rsidR="001D1F10" w:rsidRDefault="001D1F10" w:rsidP="001D1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bookmarkStart w:id="2" w:name="Rc2995d63a8204414b0dd8827c87685b3"/>
      <w:r>
        <w:rPr>
          <w:rFonts w:ascii="Arial" w:hAnsi="Arial" w:cs="Arial"/>
          <w:b/>
        </w:rPr>
        <w:t>I would like to obtain the following information regarding pothole-related claims against Essex County Council for the period 01/01/2021 to 31/12/2024:</w:t>
      </w:r>
    </w:p>
    <w:p w14:paraId="57A9564A" w14:textId="77777777" w:rsidR="001D1F10" w:rsidRDefault="001D1F10" w:rsidP="001D1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16602D73" w14:textId="77777777" w:rsidR="001D1F10" w:rsidRDefault="001D1F10" w:rsidP="001D1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total number of pothole-related claims made against Essex County Council.</w:t>
      </w:r>
    </w:p>
    <w:p w14:paraId="02BC6315" w14:textId="77777777" w:rsidR="001D1F10" w:rsidRDefault="001D1F10" w:rsidP="001D1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1031C8FD" w14:textId="77777777" w:rsidR="001D1F10" w:rsidRDefault="001D1F10" w:rsidP="001D1F10"/>
    <w:p w14:paraId="60F859C4" w14:textId="77777777" w:rsidR="001D1F10" w:rsidRDefault="001D1F10" w:rsidP="001D1F10">
      <w:pPr>
        <w:rPr>
          <w:rFonts w:ascii="Arial" w:hAnsi="Arial" w:cs="Arial"/>
        </w:rPr>
      </w:pPr>
      <w:r>
        <w:rPr>
          <w:rFonts w:ascii="Arial" w:hAnsi="Arial" w:cs="Arial"/>
        </w:rPr>
        <w:t>7142 claims received</w:t>
      </w:r>
    </w:p>
    <w:p w14:paraId="3298AC77" w14:textId="77777777" w:rsidR="001D1F10" w:rsidRDefault="001D1F10" w:rsidP="001D1F10"/>
    <w:p w14:paraId="261D192A" w14:textId="77777777" w:rsidR="001D1F10" w:rsidRDefault="001D1F10" w:rsidP="001D1F1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proportion of these claims that proceeded to court action.</w:t>
      </w:r>
    </w:p>
    <w:p w14:paraId="455B221F" w14:textId="77777777" w:rsidR="001D1F10" w:rsidRDefault="001D1F10" w:rsidP="001D1F10"/>
    <w:p w14:paraId="5438CC23" w14:textId="77777777" w:rsidR="001D1F10" w:rsidRDefault="001D1F10" w:rsidP="001D1F10">
      <w:pPr>
        <w:rPr>
          <w:rFonts w:ascii="Arial" w:hAnsi="Arial" w:cs="Arial"/>
        </w:rPr>
      </w:pPr>
      <w:r>
        <w:rPr>
          <w:rFonts w:ascii="Arial" w:hAnsi="Arial" w:cs="Arial"/>
        </w:rPr>
        <w:t>257 were litigated</w:t>
      </w:r>
    </w:p>
    <w:p w14:paraId="21FC427E" w14:textId="77777777" w:rsidR="001D1F10" w:rsidRDefault="001D1F10" w:rsidP="001D1F10"/>
    <w:p w14:paraId="658FA534" w14:textId="77777777" w:rsidR="001D1F10" w:rsidRDefault="001D1F10" w:rsidP="001D1F1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proportion of claims that proceeded to court and were successfully defended by Essex County Council.</w:t>
      </w:r>
    </w:p>
    <w:p w14:paraId="52C19607" w14:textId="77777777" w:rsidR="001D1F10" w:rsidRDefault="001D1F10" w:rsidP="001D1F10"/>
    <w:p w14:paraId="67A57816" w14:textId="77777777" w:rsidR="001D1F10" w:rsidRDefault="001D1F10" w:rsidP="001D1F10">
      <w:pPr>
        <w:rPr>
          <w:rFonts w:ascii="Arial" w:hAnsi="Arial" w:cs="Arial"/>
        </w:rPr>
      </w:pPr>
      <w:r>
        <w:rPr>
          <w:rFonts w:ascii="Arial" w:hAnsi="Arial" w:cs="Arial"/>
        </w:rPr>
        <w:t>Of the 257, so far 88 have been successfully defended. There will be some claims that are still ongoing.</w:t>
      </w:r>
    </w:p>
    <w:p w14:paraId="51FCD343" w14:textId="77777777" w:rsidR="001D1F10" w:rsidRDefault="001D1F10" w:rsidP="001D1F10"/>
    <w:p w14:paraId="6B418110" w14:textId="77777777" w:rsidR="001D1F10" w:rsidRDefault="001D1F10" w:rsidP="001D1F1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total cost incurred by Essex County Council in defending pothole-related claims that proceeded to court, including but not limited to legal fees and court costs.</w:t>
      </w:r>
    </w:p>
    <w:p w14:paraId="4B0126D7" w14:textId="77777777" w:rsidR="001D1F10" w:rsidRDefault="001D1F10" w:rsidP="001D1F10"/>
    <w:p w14:paraId="063BF2D5" w14:textId="77777777" w:rsidR="001D1F10" w:rsidRDefault="001D1F10" w:rsidP="001D1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unable to provide a cost of our own staff time in handling these claims.  However, we can provide a figure for our own legal costs (which includes cost draftsman, court fees, counsel’s fees) </w:t>
      </w:r>
      <w:proofErr w:type="gramStart"/>
      <w:r>
        <w:rPr>
          <w:rFonts w:ascii="Arial" w:hAnsi="Arial" w:cs="Arial"/>
        </w:rPr>
        <w:t>and also</w:t>
      </w:r>
      <w:proofErr w:type="gramEnd"/>
      <w:r>
        <w:rPr>
          <w:rFonts w:ascii="Arial" w:hAnsi="Arial" w:cs="Arial"/>
        </w:rPr>
        <w:t xml:space="preserve"> claimant solicitors costs – which is £350,080.</w:t>
      </w:r>
    </w:p>
    <w:p w14:paraId="44DF77FF" w14:textId="77777777" w:rsidR="001D1F10" w:rsidRDefault="001D1F10" w:rsidP="001D1F10"/>
    <w:p w14:paraId="4C0B4854" w14:textId="77777777" w:rsidR="001D1F10" w:rsidRDefault="001D1F10" w:rsidP="001D1F10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comparison of the total cost of defending claims in court versus the total cost of settling pothole-related claims pre-litigation.</w:t>
      </w:r>
      <w:bookmarkEnd w:id="2"/>
    </w:p>
    <w:p w14:paraId="67E29E6C" w14:textId="77777777" w:rsidR="001D1F10" w:rsidRDefault="001D1F10" w:rsidP="001D1F10">
      <w:pPr>
        <w:rPr>
          <w:rFonts w:ascii="Arial" w:hAnsi="Arial" w:cs="Arial"/>
        </w:rPr>
      </w:pPr>
    </w:p>
    <w:p w14:paraId="7BE48240" w14:textId="77777777" w:rsidR="001D1F10" w:rsidRDefault="001D1F10" w:rsidP="001D1F1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 are unable to answer this as we cannot calculate staff time per claim (which is needed to calculate the cost of settling claims).</w:t>
      </w:r>
    </w:p>
    <w:p w14:paraId="00147547" w14:textId="77777777" w:rsidR="003A5A7E" w:rsidRDefault="003A5A7E" w:rsidP="00BE073B">
      <w:pPr>
        <w:rPr>
          <w:rFonts w:ascii="Arial" w:hAnsi="Arial" w:cs="Arial"/>
        </w:rPr>
      </w:pPr>
    </w:p>
    <w:p w14:paraId="2BE3C863" w14:textId="77777777" w:rsidR="003A5A7E" w:rsidRDefault="003A5A7E" w:rsidP="00BE073B">
      <w:pPr>
        <w:rPr>
          <w:rFonts w:ascii="Arial" w:hAnsi="Arial" w:cs="Arial"/>
          <w:szCs w:val="20"/>
        </w:rPr>
      </w:pPr>
    </w:p>
    <w:p w14:paraId="5C8B3C28" w14:textId="77777777" w:rsidR="003A5A7E" w:rsidRDefault="003A5A7E" w:rsidP="00BE073B">
      <w:pPr>
        <w:rPr>
          <w:rFonts w:ascii="Arial" w:hAnsi="Arial" w:cs="Arial"/>
        </w:rPr>
      </w:pPr>
    </w:p>
    <w:p w14:paraId="648FA8DD" w14:textId="77777777" w:rsidR="003A5A7E" w:rsidRDefault="003A5A7E" w:rsidP="009479A4">
      <w:pPr>
        <w:rPr>
          <w:rFonts w:ascii="Arial" w:hAnsi="Arial" w:cs="Arial"/>
          <w:b/>
        </w:rPr>
      </w:pPr>
    </w:p>
    <w:p w14:paraId="764E1A6C" w14:textId="77777777" w:rsidR="003A5A7E" w:rsidRDefault="003A5A7E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2D588FE8" w14:textId="77777777" w:rsidR="003A5A7E" w:rsidRDefault="003A5A7E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399575B2" w14:textId="77777777" w:rsidR="003A5A7E" w:rsidRDefault="003A5A7E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35D11345" w14:textId="77777777" w:rsidR="003A5A7E" w:rsidRDefault="003A5A7E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30DCFD3B" w14:textId="77777777" w:rsidR="003A5A7E" w:rsidRDefault="003A5A7E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28EB9EFF" w14:textId="77777777" w:rsidR="003A5A7E" w:rsidRPr="006A78E9" w:rsidRDefault="003A5A7E" w:rsidP="006A78E9">
      <w:pPr>
        <w:jc w:val="both"/>
        <w:rPr>
          <w:rFonts w:ascii="Arial" w:hAnsi="Arial" w:cs="Arial"/>
          <w:sz w:val="22"/>
          <w:szCs w:val="22"/>
        </w:rPr>
      </w:pPr>
    </w:p>
    <w:p w14:paraId="723F58F4" w14:textId="77777777" w:rsidR="003A5A7E" w:rsidRPr="006A78E9" w:rsidRDefault="003A5A7E" w:rsidP="006A78E9">
      <w:pPr>
        <w:pStyle w:val="Heading1"/>
        <w:rPr>
          <w:rFonts w:cs="Arial"/>
        </w:rPr>
      </w:pPr>
    </w:p>
    <w:p w14:paraId="03446AF3" w14:textId="77777777" w:rsidR="003A5A7E" w:rsidRPr="006A78E9" w:rsidRDefault="003A5A7E" w:rsidP="006A78E9">
      <w:pPr>
        <w:rPr>
          <w:rFonts w:ascii="Arial" w:hAnsi="Arial" w:cs="Arial"/>
          <w:bCs/>
          <w:sz w:val="22"/>
          <w:szCs w:val="22"/>
        </w:rPr>
        <w:sectPr w:rsidR="0068380E" w:rsidRPr="006A78E9" w:rsidSect="006A78E9">
          <w:footerReference w:type="default" r:id="rId10"/>
          <w:pgSz w:w="11906" w:h="16838"/>
          <w:pgMar w:top="357" w:right="1418" w:bottom="992" w:left="1361" w:header="284" w:footer="720" w:gutter="0"/>
          <w:cols w:space="720"/>
        </w:sectPr>
      </w:pPr>
    </w:p>
    <w:p w14:paraId="72C7ABBD" w14:textId="77777777" w:rsidR="003A5A7E" w:rsidRPr="006A78E9" w:rsidRDefault="003A5A7E" w:rsidP="006A78E9">
      <w:pPr>
        <w:rPr>
          <w:rFonts w:ascii="Arial" w:hAnsi="Arial" w:cs="Arial"/>
        </w:rPr>
        <w:sectPr w:rsidR="0068380E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71146C18" w14:textId="77777777" w:rsidR="003A5A7E" w:rsidRPr="006A78E9" w:rsidRDefault="003A5A7E" w:rsidP="006A78E9">
      <w:pPr>
        <w:rPr>
          <w:rFonts w:ascii="Arial" w:hAnsi="Arial" w:cs="Arial"/>
        </w:rPr>
      </w:pPr>
      <w:bookmarkStart w:id="4" w:name="usercontactbegin"/>
      <w:bookmarkEnd w:id="4"/>
    </w:p>
    <w:p w14:paraId="3783BDFE" w14:textId="77777777" w:rsidR="003A5A7E" w:rsidRDefault="003A5A7E"/>
    <w:sectPr w:rsidR="0068380E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57F5" w14:textId="77777777" w:rsidR="003A5A7E" w:rsidRDefault="003A5A7E">
      <w:r>
        <w:separator/>
      </w:r>
    </w:p>
  </w:endnote>
  <w:endnote w:type="continuationSeparator" w:id="0">
    <w:p w14:paraId="5EF24D96" w14:textId="77777777" w:rsidR="003A5A7E" w:rsidRDefault="003A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F304" w14:textId="77777777" w:rsidR="003A5A7E" w:rsidRDefault="003A5A7E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ECB6" w14:textId="77777777" w:rsidR="003A5A7E" w:rsidRDefault="003A5A7E">
      <w:r>
        <w:separator/>
      </w:r>
    </w:p>
  </w:footnote>
  <w:footnote w:type="continuationSeparator" w:id="0">
    <w:p w14:paraId="65BC1398" w14:textId="77777777" w:rsidR="003A5A7E" w:rsidRDefault="003A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39B9"/>
    <w:multiLevelType w:val="hybridMultilevel"/>
    <w:tmpl w:val="8020C06A"/>
    <w:lvl w:ilvl="0" w:tplc="7DA24248">
      <w:start w:val="1"/>
      <w:numFmt w:val="decimal"/>
      <w:lvlText w:val="%1."/>
      <w:lvlJc w:val="left"/>
      <w:pPr>
        <w:ind w:left="720" w:hanging="360"/>
      </w:pPr>
    </w:lvl>
    <w:lvl w:ilvl="1" w:tplc="0EA4F9E2" w:tentative="1">
      <w:start w:val="1"/>
      <w:numFmt w:val="lowerLetter"/>
      <w:lvlText w:val="%2."/>
      <w:lvlJc w:val="left"/>
      <w:pPr>
        <w:ind w:left="1440" w:hanging="360"/>
      </w:pPr>
    </w:lvl>
    <w:lvl w:ilvl="2" w:tplc="FE4EB1F0" w:tentative="1">
      <w:start w:val="1"/>
      <w:numFmt w:val="lowerRoman"/>
      <w:lvlText w:val="%3."/>
      <w:lvlJc w:val="right"/>
      <w:pPr>
        <w:ind w:left="2160" w:hanging="180"/>
      </w:pPr>
    </w:lvl>
    <w:lvl w:ilvl="3" w:tplc="CA222438" w:tentative="1">
      <w:start w:val="1"/>
      <w:numFmt w:val="decimal"/>
      <w:lvlText w:val="%4."/>
      <w:lvlJc w:val="left"/>
      <w:pPr>
        <w:ind w:left="2880" w:hanging="360"/>
      </w:pPr>
    </w:lvl>
    <w:lvl w:ilvl="4" w:tplc="C84203F2" w:tentative="1">
      <w:start w:val="1"/>
      <w:numFmt w:val="lowerLetter"/>
      <w:lvlText w:val="%5."/>
      <w:lvlJc w:val="left"/>
      <w:pPr>
        <w:ind w:left="3600" w:hanging="360"/>
      </w:pPr>
    </w:lvl>
    <w:lvl w:ilvl="5" w:tplc="9FCA7B02" w:tentative="1">
      <w:start w:val="1"/>
      <w:numFmt w:val="lowerRoman"/>
      <w:lvlText w:val="%6."/>
      <w:lvlJc w:val="right"/>
      <w:pPr>
        <w:ind w:left="4320" w:hanging="180"/>
      </w:pPr>
    </w:lvl>
    <w:lvl w:ilvl="6" w:tplc="766C8FF6" w:tentative="1">
      <w:start w:val="1"/>
      <w:numFmt w:val="decimal"/>
      <w:lvlText w:val="%7."/>
      <w:lvlJc w:val="left"/>
      <w:pPr>
        <w:ind w:left="5040" w:hanging="360"/>
      </w:pPr>
    </w:lvl>
    <w:lvl w:ilvl="7" w:tplc="7B784D88" w:tentative="1">
      <w:start w:val="1"/>
      <w:numFmt w:val="lowerLetter"/>
      <w:lvlText w:val="%8."/>
      <w:lvlJc w:val="left"/>
      <w:pPr>
        <w:ind w:left="5760" w:hanging="360"/>
      </w:pPr>
    </w:lvl>
    <w:lvl w:ilvl="8" w:tplc="F2FAFB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318985">
    <w:abstractNumId w:val="0"/>
  </w:num>
  <w:num w:numId="2" w16cid:durableId="1135950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527DEC"/>
    <w:rsid w:val="001D1F10"/>
    <w:rsid w:val="003A5A7E"/>
    <w:rsid w:val="00527DEC"/>
    <w:rsid w:val="009F7FE4"/>
    <w:rsid w:val="00A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C9B49CB"/>
  <w15:docId w15:val="{6588FA6E-D581-44CB-A94B-062A9839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paragraph" w:styleId="ListParagraph">
    <w:name w:val="List Paragraph"/>
    <w:basedOn w:val="Normal"/>
    <w:uiPriority w:val="34"/>
    <w:qFormat/>
    <w:rsid w:val="00C46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2054BC1344AA7A5B7E9180359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732D-69E3-4502-BE4F-53AA207FBD46}"/>
      </w:docPartPr>
      <w:docPartBody>
        <w:p w:rsidR="0083229A" w:rsidRDefault="0083229A" w:rsidP="007E1F7B">
          <w:pPr>
            <w:pStyle w:val="9FD2054BC1344AA7A5B7E91803594A44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A"/>
    <w:rsid w:val="0083229A"/>
    <w:rsid w:val="009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F7B"/>
    <w:rPr>
      <w:color w:val="666666"/>
    </w:rPr>
  </w:style>
  <w:style w:type="paragraph" w:customStyle="1" w:styleId="9FD2054BC1344AA7A5B7E91803594A44">
    <w:name w:val="9FD2054BC1344AA7A5B7E91803594A44"/>
    <w:rsid w:val="007E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Joy Ohazurike - Business Support Administrator</cp:lastModifiedBy>
  <cp:revision>3</cp:revision>
  <dcterms:created xsi:type="dcterms:W3CDTF">2025-03-11T09:39:00Z</dcterms:created>
  <dcterms:modified xsi:type="dcterms:W3CDTF">2025-03-11T09:39:00Z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e6610218-ed5b-4cd6-92b4-e189b587cad0</vt:lpwstr>
  </property>
  <property fmtid="{D5CDD505-2E9C-101B-9397-08002B2CF9AE}" pid="10" name="Respond_CaseId">
    <vt:lpwstr>8855363b-82c7-4cfa-8a18-35bfe7d438e8</vt:lpwstr>
  </property>
  <property fmtid="{D5CDD505-2E9C-101B-9397-08002B2CF9AE}" pid="11" name="Respond_Checksum">
    <vt:lpwstr>g5S64ew9LamNrCDxecg5dTU0Mwo=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7cff4ea6-ced9-4803-ac13-b33207ece4c0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ECC18057727 02 25-FOI Publishing Template-27022025.docx</vt:lpwstr>
  </property>
  <property fmtid="{D5CDD505-2E9C-101B-9397-08002B2CF9AE}" pid="17" name="Respond_InternalLoginId">
    <vt:lpwstr>d907a1ea-6141-4b7e-9550-eafa31eaee42</vt:lpwstr>
  </property>
  <property fmtid="{D5CDD505-2E9C-101B-9397-08002B2CF9AE}" pid="18" name="Respond_Locale">
    <vt:lpwstr>en-GB</vt:lpwstr>
  </property>
  <property fmtid="{D5CDD505-2E9C-101B-9397-08002B2CF9AE}" pid="19" name="Respond_UserId">
    <vt:lpwstr>c731ac6f-0c61-4675-8aee-f51d1663e4a7</vt:lpwstr>
  </property>
  <property fmtid="{D5CDD505-2E9C-101B-9397-08002B2CF9AE}" pid="20" name="Respond_Version">
    <vt:lpwstr>3</vt:lpwstr>
  </property>
</Properties>
</file>