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0C104" w14:textId="77777777" w:rsidR="00715C6F" w:rsidRDefault="00715C6F" w:rsidP="006A78E9">
      <w:pPr>
        <w:rPr>
          <w:rFonts w:ascii="Arial" w:hAnsi="Arial" w:cs="Arial"/>
          <w:b/>
        </w:rPr>
      </w:pPr>
      <w:r>
        <w:rPr>
          <w:noProof/>
        </w:rPr>
        <w:drawing>
          <wp:anchor distT="0" distB="0" distL="114300" distR="114300" simplePos="0" relativeHeight="251658240" behindDoc="1" locked="0" layoutInCell="1" allowOverlap="1" wp14:anchorId="00E72223" wp14:editId="3E1537BC">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62D9965C" w14:textId="77777777" w:rsidR="00715C6F" w:rsidRDefault="00715C6F" w:rsidP="001572E4">
      <w:pPr>
        <w:jc w:val="right"/>
        <w:rPr>
          <w:rFonts w:ascii="Arial" w:hAnsi="Arial" w:cs="Arial"/>
          <w:b/>
        </w:rPr>
      </w:pPr>
    </w:p>
    <w:p w14:paraId="506A3471" w14:textId="77777777" w:rsidR="00715C6F" w:rsidRDefault="00715C6F" w:rsidP="006A78E9">
      <w:pPr>
        <w:rPr>
          <w:rFonts w:ascii="Arial" w:hAnsi="Arial" w:cs="Arial"/>
          <w:b/>
        </w:rPr>
      </w:pPr>
    </w:p>
    <w:p w14:paraId="156AB7E8" w14:textId="77777777" w:rsidR="00715C6F" w:rsidRDefault="00715C6F" w:rsidP="006A78E9">
      <w:pPr>
        <w:rPr>
          <w:rFonts w:ascii="Arial" w:hAnsi="Arial" w:cs="Arial"/>
          <w:b/>
        </w:rPr>
      </w:pPr>
    </w:p>
    <w:p w14:paraId="3A1E057D" w14:textId="77777777" w:rsidR="00715C6F" w:rsidRDefault="00715C6F" w:rsidP="006A78E9">
      <w:pPr>
        <w:rPr>
          <w:rFonts w:ascii="Arial" w:hAnsi="Arial" w:cs="Arial"/>
          <w:b/>
        </w:rPr>
      </w:pPr>
    </w:p>
    <w:p w14:paraId="2CC56DD2" w14:textId="77777777" w:rsidR="00715C6F" w:rsidRDefault="00715C6F" w:rsidP="006A78E9">
      <w:pPr>
        <w:rPr>
          <w:rFonts w:ascii="Arial" w:hAnsi="Arial" w:cs="Arial"/>
          <w:b/>
        </w:rPr>
      </w:pPr>
    </w:p>
    <w:p w14:paraId="2D12C9DD" w14:textId="77777777" w:rsidR="00715C6F" w:rsidRDefault="00715C6F" w:rsidP="006A78E9">
      <w:pPr>
        <w:rPr>
          <w:rFonts w:ascii="Arial" w:hAnsi="Arial" w:cs="Arial"/>
          <w:b/>
        </w:rPr>
      </w:pPr>
    </w:p>
    <w:p w14:paraId="44D6DC15" w14:textId="77777777" w:rsidR="00715C6F" w:rsidRDefault="00715C6F" w:rsidP="006A78E9">
      <w:pPr>
        <w:rPr>
          <w:rFonts w:ascii="Arial" w:hAnsi="Arial" w:cs="Arial"/>
          <w:b/>
        </w:rPr>
      </w:pPr>
    </w:p>
    <w:p w14:paraId="01C5DF55" w14:textId="77777777" w:rsidR="00715C6F" w:rsidRDefault="00715C6F" w:rsidP="001572E4">
      <w:pPr>
        <w:jc w:val="right"/>
        <w:rPr>
          <w:rFonts w:ascii="Arial" w:hAnsi="Arial" w:cs="Arial"/>
          <w:b/>
        </w:rPr>
      </w:pPr>
    </w:p>
    <w:p w14:paraId="1F158138" w14:textId="77777777" w:rsidR="00715C6F" w:rsidRPr="00CF02EC" w:rsidRDefault="00715C6F"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170B03CF" w14:textId="77777777" w:rsidR="00715C6F" w:rsidRPr="00CF02EC" w:rsidRDefault="00715C6F"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1C9DEB1A" w14:textId="249440E1" w:rsidR="00715C6F" w:rsidRDefault="00715C6F"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ECC17751820 12 24</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sidR="008E2758">
        <w:rPr>
          <w:rFonts w:ascii="Arial" w:hAnsi="Arial" w:cs="Arial"/>
          <w:szCs w:val="36"/>
        </w:rPr>
        <w:t>21</w:t>
      </w:r>
      <w:r>
        <w:rPr>
          <w:rFonts w:ascii="Arial" w:hAnsi="Arial" w:cs="Arial"/>
          <w:szCs w:val="36"/>
        </w:rPr>
        <w:t xml:space="preserve"> </w:t>
      </w:r>
      <w:r>
        <w:rPr>
          <w:rFonts w:ascii="Arial" w:hAnsi="Arial" w:cs="Arial"/>
          <w:szCs w:val="36"/>
        </w:rPr>
        <w:t>January</w:t>
      </w:r>
      <w:r>
        <w:rPr>
          <w:rFonts w:ascii="Arial" w:hAnsi="Arial" w:cs="Arial"/>
          <w:szCs w:val="36"/>
        </w:rPr>
        <w:t xml:space="preserve"> 202</w:t>
      </w:r>
      <w:bookmarkEnd w:id="1"/>
      <w:r>
        <w:rPr>
          <w:rFonts w:ascii="Arial" w:hAnsi="Arial" w:cs="Arial"/>
          <w:szCs w:val="36"/>
        </w:rPr>
        <w:t>5</w:t>
      </w:r>
    </w:p>
    <w:p w14:paraId="7151022F" w14:textId="77777777" w:rsidR="00715C6F" w:rsidRDefault="00715C6F" w:rsidP="00BE073B">
      <w:pPr>
        <w:rPr>
          <w:rFonts w:ascii="Arial" w:hAnsi="Arial" w:cs="Arial"/>
        </w:rPr>
      </w:pPr>
    </w:p>
    <w:p w14:paraId="4BCDB8B0" w14:textId="77777777" w:rsidR="00715C6F" w:rsidRPr="003F13CF" w:rsidRDefault="00715C6F" w:rsidP="006C418C">
      <w:pPr>
        <w:spacing w:after="200" w:line="276" w:lineRule="auto"/>
        <w:ind w:left="-20" w:right="-20"/>
        <w:rPr>
          <w:rFonts w:ascii="Arial" w:eastAsia="Arial" w:hAnsi="Arial" w:cs="Arial"/>
          <w:lang w:val="en-US"/>
        </w:rPr>
      </w:pPr>
      <w:r w:rsidRPr="003F13CF">
        <w:rPr>
          <w:rFonts w:ascii="Arial" w:eastAsia="Arial" w:hAnsi="Arial" w:cs="Arial"/>
          <w:lang w:val="en-US"/>
        </w:rPr>
        <w:t xml:space="preserve">I can confirm that Essex County Council </w:t>
      </w:r>
      <w:sdt>
        <w:sdtPr>
          <w:rPr>
            <w:rFonts w:ascii="Arial" w:eastAsia="Arial" w:hAnsi="Arial" w:cs="Arial"/>
            <w:lang w:val="en-US"/>
          </w:rPr>
          <w:id w:val="932167854"/>
          <w:placeholder>
            <w:docPart w:val="9FD2054BC1344AA7A5B7E91803594A44"/>
          </w:placeholder>
          <w:comboBox>
            <w:listItem w:value="Choose an item."/>
            <w:listItem w:displayText="does hold this information, and where we are able to release this, our response is listed below." w:value="does hold this information, and where we are able to release this, our response is listed below."/>
            <w:listItem w:displayText="does hold some of this information, and where we are able to release this, our response is listed below." w:value="does hold some of this information, and where we are able to release this, our response is listed below."/>
            <w:listItem w:displayText="does not hold this information." w:value="does not hold this information."/>
          </w:comboBox>
        </w:sdtPr>
        <w:sdtEndPr/>
        <w:sdtContent>
          <w:r>
            <w:rPr>
              <w:rFonts w:ascii="Arial" w:eastAsia="Arial" w:hAnsi="Arial" w:cs="Arial"/>
              <w:lang w:val="en-US"/>
            </w:rPr>
            <w:t xml:space="preserve">does hold this information, and where we are able to release </w:t>
          </w:r>
          <w:r>
            <w:rPr>
              <w:rFonts w:ascii="Arial" w:eastAsia="Arial" w:hAnsi="Arial" w:cs="Arial"/>
              <w:lang w:val="en-US"/>
            </w:rPr>
            <w:t>this, our response is listed below.</w:t>
          </w:r>
        </w:sdtContent>
      </w:sdt>
      <w:r w:rsidRPr="003F13CF">
        <w:rPr>
          <w:rFonts w:ascii="Arial" w:eastAsia="Arial" w:hAnsi="Arial" w:cs="Arial"/>
          <w:lang w:val="en-US"/>
        </w:rPr>
        <w:t xml:space="preserve"> </w:t>
      </w:r>
    </w:p>
    <w:p w14:paraId="2E331C45" w14:textId="77777777" w:rsidR="00715C6F" w:rsidRDefault="00715C6F" w:rsidP="00BE073B">
      <w:pPr>
        <w:rPr>
          <w:rFonts w:ascii="Arial" w:hAnsi="Arial" w:cs="Arial"/>
        </w:rPr>
      </w:pPr>
    </w:p>
    <w:p w14:paraId="79D03EDB" w14:textId="77777777" w:rsidR="00715C6F" w:rsidRDefault="00715C6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bookmarkStart w:id="2" w:name="Rc2995d63a8204414b0dd8827c87685b3"/>
      <w:r>
        <w:rPr>
          <w:rFonts w:ascii="Arial" w:hAnsi="Arial" w:cs="Arial"/>
          <w:b/>
        </w:rPr>
        <w:t>1- I would like to know the number of local authority designated officer (Lado) referrals received by your authority (a) in total and (b) about school staff only, for the following financial years.</w:t>
      </w:r>
    </w:p>
    <w:p w14:paraId="450855D0" w14:textId="77777777" w:rsidR="00715C6F" w:rsidRDefault="00715C6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r>
      <w:r>
        <w:rPr>
          <w:rFonts w:ascii="Arial" w:hAnsi="Arial" w:cs="Arial"/>
          <w:b/>
        </w:rPr>
        <w:t>2023-2024</w:t>
      </w:r>
    </w:p>
    <w:p w14:paraId="6BD0E8F2" w14:textId="77777777" w:rsidR="00715C6F" w:rsidRDefault="00715C6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2022-2023</w:t>
      </w:r>
    </w:p>
    <w:p w14:paraId="48858AB1" w14:textId="77777777" w:rsidR="00715C6F" w:rsidRDefault="00715C6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2021-2022</w:t>
      </w:r>
    </w:p>
    <w:p w14:paraId="46268F07" w14:textId="77777777" w:rsidR="00715C6F" w:rsidRDefault="00715C6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2020-2021</w:t>
      </w:r>
    </w:p>
    <w:p w14:paraId="5049DA81" w14:textId="77777777" w:rsidR="00715C6F" w:rsidRDefault="00715C6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ab/>
        <w:t>2019-2020</w:t>
      </w:r>
    </w:p>
    <w:p w14:paraId="3C507456" w14:textId="77777777" w:rsidR="00715C6F" w:rsidRDefault="00715C6F" w:rsidP="000F5D04">
      <w:pPr>
        <w:rPr>
          <w:rFonts w:ascii="Aptos" w:hAnsi="Aptos"/>
          <w:sz w:val="22"/>
          <w:szCs w:val="22"/>
          <w:lang w:eastAsia="en-US"/>
        </w:rPr>
      </w:pPr>
    </w:p>
    <w:tbl>
      <w:tblPr>
        <w:tblW w:w="4114" w:type="dxa"/>
        <w:tblCellMar>
          <w:left w:w="0" w:type="dxa"/>
          <w:right w:w="0" w:type="dxa"/>
        </w:tblCellMar>
        <w:tblLook w:val="04A0" w:firstRow="1" w:lastRow="0" w:firstColumn="1" w:lastColumn="0" w:noHBand="0" w:noVBand="1"/>
      </w:tblPr>
      <w:tblGrid>
        <w:gridCol w:w="1056"/>
        <w:gridCol w:w="956"/>
        <w:gridCol w:w="1326"/>
        <w:gridCol w:w="776"/>
      </w:tblGrid>
      <w:tr w:rsidR="00B65435" w14:paraId="30108F06" w14:textId="77777777" w:rsidTr="000F5D04">
        <w:trPr>
          <w:trHeight w:val="280"/>
        </w:trPr>
        <w:tc>
          <w:tcPr>
            <w:tcW w:w="1056" w:type="dxa"/>
            <w:tcBorders>
              <w:top w:val="single" w:sz="8" w:space="0" w:color="156082"/>
              <w:left w:val="single" w:sz="8" w:space="0" w:color="156082"/>
              <w:bottom w:val="single" w:sz="8" w:space="0" w:color="156082"/>
              <w:right w:val="nil"/>
            </w:tcBorders>
            <w:shd w:val="clear" w:color="auto" w:fill="156082"/>
            <w:noWrap/>
            <w:tcMar>
              <w:top w:w="0" w:type="dxa"/>
              <w:left w:w="108" w:type="dxa"/>
              <w:bottom w:w="0" w:type="dxa"/>
              <w:right w:w="108" w:type="dxa"/>
            </w:tcMar>
            <w:hideMark/>
          </w:tcPr>
          <w:p w14:paraId="758BC92D" w14:textId="77777777" w:rsidR="00715C6F" w:rsidRDefault="00715C6F">
            <w:pPr>
              <w:rPr>
                <w:rFonts w:ascii="Aptos Narrow" w:hAnsi="Aptos Narrow"/>
                <w:b/>
                <w:bCs/>
                <w:color w:val="FFFFFF"/>
              </w:rPr>
            </w:pPr>
            <w:r>
              <w:rPr>
                <w:rFonts w:ascii="Aptos Narrow" w:hAnsi="Aptos Narrow"/>
                <w:b/>
                <w:bCs/>
                <w:color w:val="FFFFFF"/>
              </w:rPr>
              <w:t>Year</w:t>
            </w:r>
          </w:p>
        </w:tc>
        <w:tc>
          <w:tcPr>
            <w:tcW w:w="956" w:type="dxa"/>
            <w:tcBorders>
              <w:top w:val="single" w:sz="8" w:space="0" w:color="156082"/>
              <w:left w:val="nil"/>
              <w:bottom w:val="single" w:sz="8" w:space="0" w:color="156082"/>
              <w:right w:val="nil"/>
            </w:tcBorders>
            <w:shd w:val="clear" w:color="auto" w:fill="156082"/>
            <w:noWrap/>
            <w:tcMar>
              <w:top w:w="0" w:type="dxa"/>
              <w:left w:w="108" w:type="dxa"/>
              <w:bottom w:w="0" w:type="dxa"/>
              <w:right w:w="108" w:type="dxa"/>
            </w:tcMar>
            <w:hideMark/>
          </w:tcPr>
          <w:p w14:paraId="0EB1BD8F" w14:textId="77777777" w:rsidR="00715C6F" w:rsidRDefault="00715C6F">
            <w:pPr>
              <w:jc w:val="center"/>
              <w:rPr>
                <w:rFonts w:ascii="Aptos Narrow" w:hAnsi="Aptos Narrow"/>
                <w:b/>
                <w:bCs/>
                <w:color w:val="FFFFFF"/>
              </w:rPr>
            </w:pPr>
            <w:r>
              <w:rPr>
                <w:rFonts w:ascii="Aptos Narrow" w:hAnsi="Aptos Narrow"/>
                <w:b/>
                <w:bCs/>
                <w:color w:val="FFFFFF"/>
              </w:rPr>
              <w:t>School</w:t>
            </w:r>
          </w:p>
        </w:tc>
        <w:tc>
          <w:tcPr>
            <w:tcW w:w="1326" w:type="dxa"/>
            <w:tcBorders>
              <w:top w:val="single" w:sz="8" w:space="0" w:color="156082"/>
              <w:left w:val="nil"/>
              <w:bottom w:val="single" w:sz="8" w:space="0" w:color="156082"/>
              <w:right w:val="nil"/>
            </w:tcBorders>
            <w:shd w:val="clear" w:color="auto" w:fill="156082"/>
            <w:noWrap/>
            <w:tcMar>
              <w:top w:w="0" w:type="dxa"/>
              <w:left w:w="108" w:type="dxa"/>
              <w:bottom w:w="0" w:type="dxa"/>
              <w:right w:w="108" w:type="dxa"/>
            </w:tcMar>
            <w:hideMark/>
          </w:tcPr>
          <w:p w14:paraId="53C1D451" w14:textId="77777777" w:rsidR="00715C6F" w:rsidRDefault="00715C6F">
            <w:pPr>
              <w:jc w:val="center"/>
              <w:rPr>
                <w:rFonts w:ascii="Aptos Narrow" w:hAnsi="Aptos Narrow"/>
                <w:b/>
                <w:bCs/>
                <w:color w:val="FFFFFF"/>
              </w:rPr>
            </w:pPr>
            <w:r>
              <w:rPr>
                <w:rFonts w:ascii="Aptos Narrow" w:hAnsi="Aptos Narrow"/>
                <w:b/>
                <w:bCs/>
                <w:color w:val="FFFFFF"/>
              </w:rPr>
              <w:t>Not School</w:t>
            </w:r>
          </w:p>
        </w:tc>
        <w:tc>
          <w:tcPr>
            <w:tcW w:w="776" w:type="dxa"/>
            <w:tcBorders>
              <w:top w:val="single" w:sz="8" w:space="0" w:color="156082"/>
              <w:left w:val="nil"/>
              <w:bottom w:val="single" w:sz="8" w:space="0" w:color="156082"/>
              <w:right w:val="single" w:sz="8" w:space="0" w:color="156082"/>
            </w:tcBorders>
            <w:shd w:val="clear" w:color="auto" w:fill="156082"/>
            <w:noWrap/>
            <w:tcMar>
              <w:top w:w="0" w:type="dxa"/>
              <w:left w:w="108" w:type="dxa"/>
              <w:bottom w:w="0" w:type="dxa"/>
              <w:right w:w="108" w:type="dxa"/>
            </w:tcMar>
            <w:hideMark/>
          </w:tcPr>
          <w:p w14:paraId="4DFAF833" w14:textId="77777777" w:rsidR="00715C6F" w:rsidRDefault="00715C6F">
            <w:pPr>
              <w:jc w:val="center"/>
              <w:rPr>
                <w:rFonts w:ascii="Aptos Narrow" w:hAnsi="Aptos Narrow"/>
                <w:b/>
                <w:bCs/>
                <w:color w:val="FFFFFF"/>
              </w:rPr>
            </w:pPr>
            <w:r>
              <w:rPr>
                <w:rFonts w:ascii="Aptos Narrow" w:hAnsi="Aptos Narrow"/>
                <w:b/>
                <w:bCs/>
                <w:color w:val="FFFFFF"/>
              </w:rPr>
              <w:t>Total</w:t>
            </w:r>
          </w:p>
        </w:tc>
      </w:tr>
      <w:tr w:rsidR="00B65435" w14:paraId="65E29532" w14:textId="77777777" w:rsidTr="000F5D04">
        <w:trPr>
          <w:trHeight w:val="280"/>
        </w:trPr>
        <w:tc>
          <w:tcPr>
            <w:tcW w:w="105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064BB280" w14:textId="77777777" w:rsidR="00715C6F" w:rsidRDefault="00715C6F">
            <w:pPr>
              <w:rPr>
                <w:rFonts w:ascii="Aptos Narrow" w:hAnsi="Aptos Narrow"/>
              </w:rPr>
            </w:pPr>
            <w:r>
              <w:rPr>
                <w:rFonts w:ascii="Aptos Narrow" w:hAnsi="Aptos Narrow"/>
                <w:color w:val="000000"/>
              </w:rPr>
              <w:t>2019/20</w:t>
            </w:r>
          </w:p>
        </w:tc>
        <w:tc>
          <w:tcPr>
            <w:tcW w:w="95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210B7965" w14:textId="77777777" w:rsidR="00715C6F" w:rsidRDefault="00715C6F">
            <w:pPr>
              <w:jc w:val="center"/>
              <w:rPr>
                <w:rFonts w:ascii="Aptos Narrow" w:hAnsi="Aptos Narrow"/>
              </w:rPr>
            </w:pPr>
            <w:r>
              <w:rPr>
                <w:rFonts w:ascii="Aptos Narrow" w:hAnsi="Aptos Narrow"/>
                <w:color w:val="000000"/>
              </w:rPr>
              <w:t>485</w:t>
            </w:r>
          </w:p>
        </w:tc>
        <w:tc>
          <w:tcPr>
            <w:tcW w:w="132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503CE790" w14:textId="77777777" w:rsidR="00715C6F" w:rsidRDefault="00715C6F">
            <w:pPr>
              <w:jc w:val="center"/>
              <w:rPr>
                <w:rFonts w:ascii="Aptos Narrow" w:hAnsi="Aptos Narrow"/>
              </w:rPr>
            </w:pPr>
            <w:r>
              <w:rPr>
                <w:rFonts w:ascii="Aptos Narrow" w:hAnsi="Aptos Narrow"/>
                <w:color w:val="000000"/>
              </w:rPr>
              <w:t>622</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4B8C7147" w14:textId="77777777" w:rsidR="00715C6F" w:rsidRDefault="00715C6F">
            <w:pPr>
              <w:jc w:val="center"/>
              <w:rPr>
                <w:rFonts w:ascii="Aptos Narrow" w:hAnsi="Aptos Narrow"/>
                <w:b/>
                <w:bCs/>
              </w:rPr>
            </w:pPr>
            <w:r>
              <w:rPr>
                <w:rFonts w:ascii="Aptos Narrow" w:hAnsi="Aptos Narrow"/>
                <w:b/>
                <w:bCs/>
                <w:color w:val="000000"/>
              </w:rPr>
              <w:t>1,107</w:t>
            </w:r>
          </w:p>
        </w:tc>
      </w:tr>
      <w:tr w:rsidR="00B65435" w14:paraId="4A541ECA" w14:textId="77777777" w:rsidTr="000F5D04">
        <w:trPr>
          <w:trHeight w:val="280"/>
        </w:trPr>
        <w:tc>
          <w:tcPr>
            <w:tcW w:w="105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4082884A" w14:textId="77777777" w:rsidR="00715C6F" w:rsidRDefault="00715C6F">
            <w:pPr>
              <w:rPr>
                <w:rFonts w:ascii="Aptos Narrow" w:hAnsi="Aptos Narrow"/>
              </w:rPr>
            </w:pPr>
            <w:r>
              <w:rPr>
                <w:rFonts w:ascii="Aptos Narrow" w:hAnsi="Aptos Narrow"/>
              </w:rPr>
              <w:t>2020/21</w:t>
            </w:r>
          </w:p>
        </w:tc>
        <w:tc>
          <w:tcPr>
            <w:tcW w:w="95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6AB352A6" w14:textId="77777777" w:rsidR="00715C6F" w:rsidRDefault="00715C6F">
            <w:pPr>
              <w:jc w:val="center"/>
              <w:rPr>
                <w:rFonts w:ascii="Aptos Narrow" w:hAnsi="Aptos Narrow"/>
              </w:rPr>
            </w:pPr>
            <w:r>
              <w:rPr>
                <w:rFonts w:ascii="Aptos Narrow" w:hAnsi="Aptos Narrow"/>
              </w:rPr>
              <w:t>208</w:t>
            </w:r>
          </w:p>
        </w:tc>
        <w:tc>
          <w:tcPr>
            <w:tcW w:w="132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7C76AD5A" w14:textId="77777777" w:rsidR="00715C6F" w:rsidRDefault="00715C6F">
            <w:pPr>
              <w:jc w:val="center"/>
              <w:rPr>
                <w:rFonts w:ascii="Aptos Narrow" w:hAnsi="Aptos Narrow"/>
              </w:rPr>
            </w:pPr>
            <w:r>
              <w:rPr>
                <w:rFonts w:ascii="Aptos Narrow" w:hAnsi="Aptos Narrow"/>
              </w:rPr>
              <w:t>576</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6FE549FB" w14:textId="77777777" w:rsidR="00715C6F" w:rsidRDefault="00715C6F">
            <w:pPr>
              <w:jc w:val="center"/>
              <w:rPr>
                <w:rFonts w:ascii="Aptos Narrow" w:hAnsi="Aptos Narrow"/>
                <w:b/>
                <w:bCs/>
              </w:rPr>
            </w:pPr>
            <w:r>
              <w:rPr>
                <w:rFonts w:ascii="Aptos Narrow" w:hAnsi="Aptos Narrow"/>
                <w:b/>
                <w:bCs/>
              </w:rPr>
              <w:t>784</w:t>
            </w:r>
          </w:p>
        </w:tc>
      </w:tr>
      <w:tr w:rsidR="00B65435" w14:paraId="6C3ECA84" w14:textId="77777777" w:rsidTr="000F5D04">
        <w:trPr>
          <w:trHeight w:val="280"/>
        </w:trPr>
        <w:tc>
          <w:tcPr>
            <w:tcW w:w="105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182E07EC" w14:textId="77777777" w:rsidR="00715C6F" w:rsidRDefault="00715C6F">
            <w:pPr>
              <w:rPr>
                <w:rFonts w:ascii="Aptos Narrow" w:hAnsi="Aptos Narrow"/>
              </w:rPr>
            </w:pPr>
            <w:r>
              <w:rPr>
                <w:rFonts w:ascii="Aptos Narrow" w:hAnsi="Aptos Narrow"/>
                <w:color w:val="000000"/>
              </w:rPr>
              <w:t>2021/22</w:t>
            </w:r>
          </w:p>
        </w:tc>
        <w:tc>
          <w:tcPr>
            <w:tcW w:w="95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38F2A8B9" w14:textId="77777777" w:rsidR="00715C6F" w:rsidRDefault="00715C6F">
            <w:pPr>
              <w:jc w:val="center"/>
              <w:rPr>
                <w:rFonts w:ascii="Aptos Narrow" w:hAnsi="Aptos Narrow"/>
              </w:rPr>
            </w:pPr>
            <w:r>
              <w:rPr>
                <w:rFonts w:ascii="Aptos Narrow" w:hAnsi="Aptos Narrow"/>
                <w:color w:val="000000"/>
              </w:rPr>
              <w:t>452</w:t>
            </w:r>
          </w:p>
        </w:tc>
        <w:tc>
          <w:tcPr>
            <w:tcW w:w="132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503F9FB1" w14:textId="77777777" w:rsidR="00715C6F" w:rsidRDefault="00715C6F">
            <w:pPr>
              <w:jc w:val="center"/>
              <w:rPr>
                <w:rFonts w:ascii="Aptos Narrow" w:hAnsi="Aptos Narrow"/>
              </w:rPr>
            </w:pPr>
            <w:r>
              <w:rPr>
                <w:rFonts w:ascii="Aptos Narrow" w:hAnsi="Aptos Narrow"/>
                <w:color w:val="000000"/>
              </w:rPr>
              <w:t>685</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33DE2504" w14:textId="77777777" w:rsidR="00715C6F" w:rsidRDefault="00715C6F">
            <w:pPr>
              <w:jc w:val="center"/>
              <w:rPr>
                <w:rFonts w:ascii="Aptos Narrow" w:hAnsi="Aptos Narrow"/>
                <w:b/>
                <w:bCs/>
              </w:rPr>
            </w:pPr>
            <w:r>
              <w:rPr>
                <w:rFonts w:ascii="Aptos Narrow" w:hAnsi="Aptos Narrow"/>
                <w:b/>
                <w:bCs/>
                <w:color w:val="000000"/>
              </w:rPr>
              <w:t>1,137</w:t>
            </w:r>
          </w:p>
        </w:tc>
      </w:tr>
      <w:tr w:rsidR="00B65435" w14:paraId="36651B07" w14:textId="77777777" w:rsidTr="000F5D04">
        <w:trPr>
          <w:trHeight w:val="280"/>
        </w:trPr>
        <w:tc>
          <w:tcPr>
            <w:tcW w:w="105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3FEC0F68" w14:textId="77777777" w:rsidR="00715C6F" w:rsidRDefault="00715C6F">
            <w:pPr>
              <w:rPr>
                <w:rFonts w:ascii="Aptos Narrow" w:hAnsi="Aptos Narrow"/>
              </w:rPr>
            </w:pPr>
            <w:r>
              <w:rPr>
                <w:rFonts w:ascii="Aptos Narrow" w:hAnsi="Aptos Narrow"/>
              </w:rPr>
              <w:t>2022/23</w:t>
            </w:r>
          </w:p>
        </w:tc>
        <w:tc>
          <w:tcPr>
            <w:tcW w:w="95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5E17E085" w14:textId="77777777" w:rsidR="00715C6F" w:rsidRDefault="00715C6F">
            <w:pPr>
              <w:jc w:val="center"/>
              <w:rPr>
                <w:rFonts w:ascii="Aptos Narrow" w:hAnsi="Aptos Narrow"/>
              </w:rPr>
            </w:pPr>
            <w:r>
              <w:rPr>
                <w:rFonts w:ascii="Aptos Narrow" w:hAnsi="Aptos Narrow"/>
              </w:rPr>
              <w:t>544</w:t>
            </w:r>
          </w:p>
        </w:tc>
        <w:tc>
          <w:tcPr>
            <w:tcW w:w="132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550D430E" w14:textId="77777777" w:rsidR="00715C6F" w:rsidRDefault="00715C6F">
            <w:pPr>
              <w:jc w:val="center"/>
              <w:rPr>
                <w:rFonts w:ascii="Aptos Narrow" w:hAnsi="Aptos Narrow"/>
              </w:rPr>
            </w:pPr>
            <w:r>
              <w:rPr>
                <w:rFonts w:ascii="Aptos Narrow" w:hAnsi="Aptos Narrow"/>
              </w:rPr>
              <w:t>770</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78D249C6" w14:textId="77777777" w:rsidR="00715C6F" w:rsidRDefault="00715C6F">
            <w:pPr>
              <w:jc w:val="center"/>
              <w:rPr>
                <w:rFonts w:ascii="Aptos Narrow" w:hAnsi="Aptos Narrow"/>
                <w:b/>
                <w:bCs/>
              </w:rPr>
            </w:pPr>
            <w:r>
              <w:rPr>
                <w:rFonts w:ascii="Aptos Narrow" w:hAnsi="Aptos Narrow"/>
                <w:b/>
                <w:bCs/>
              </w:rPr>
              <w:t>1,314</w:t>
            </w:r>
          </w:p>
        </w:tc>
      </w:tr>
      <w:tr w:rsidR="00B65435" w14:paraId="22672FF4" w14:textId="77777777" w:rsidTr="000F5D04">
        <w:trPr>
          <w:trHeight w:val="280"/>
        </w:trPr>
        <w:tc>
          <w:tcPr>
            <w:tcW w:w="105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5FCABD2C" w14:textId="77777777" w:rsidR="00715C6F" w:rsidRDefault="00715C6F">
            <w:pPr>
              <w:rPr>
                <w:rFonts w:ascii="Aptos Narrow" w:hAnsi="Aptos Narrow"/>
              </w:rPr>
            </w:pPr>
            <w:r>
              <w:rPr>
                <w:rFonts w:ascii="Aptos Narrow" w:hAnsi="Aptos Narrow"/>
                <w:color w:val="000000"/>
              </w:rPr>
              <w:t>2023/24</w:t>
            </w:r>
          </w:p>
        </w:tc>
        <w:tc>
          <w:tcPr>
            <w:tcW w:w="95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7FC834D2" w14:textId="77777777" w:rsidR="00715C6F" w:rsidRDefault="00715C6F">
            <w:pPr>
              <w:jc w:val="center"/>
              <w:rPr>
                <w:rFonts w:ascii="Aptos Narrow" w:hAnsi="Aptos Narrow"/>
              </w:rPr>
            </w:pPr>
            <w:r>
              <w:rPr>
                <w:rFonts w:ascii="Aptos Narrow" w:hAnsi="Aptos Narrow"/>
                <w:color w:val="000000"/>
              </w:rPr>
              <w:t>459</w:t>
            </w:r>
          </w:p>
        </w:tc>
        <w:tc>
          <w:tcPr>
            <w:tcW w:w="132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3E9F5573" w14:textId="77777777" w:rsidR="00715C6F" w:rsidRDefault="00715C6F">
            <w:pPr>
              <w:jc w:val="center"/>
              <w:rPr>
                <w:rFonts w:ascii="Aptos Narrow" w:hAnsi="Aptos Narrow"/>
              </w:rPr>
            </w:pPr>
            <w:r>
              <w:rPr>
                <w:rFonts w:ascii="Aptos Narrow" w:hAnsi="Aptos Narrow"/>
                <w:color w:val="000000"/>
              </w:rPr>
              <w:t>851</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019DEBAE" w14:textId="77777777" w:rsidR="00715C6F" w:rsidRDefault="00715C6F">
            <w:pPr>
              <w:jc w:val="center"/>
              <w:rPr>
                <w:rFonts w:ascii="Aptos Narrow" w:hAnsi="Aptos Narrow"/>
                <w:b/>
                <w:bCs/>
              </w:rPr>
            </w:pPr>
            <w:r>
              <w:rPr>
                <w:rFonts w:ascii="Aptos Narrow" w:hAnsi="Aptos Narrow"/>
                <w:b/>
                <w:bCs/>
                <w:color w:val="000000"/>
              </w:rPr>
              <w:t>1,310</w:t>
            </w:r>
          </w:p>
        </w:tc>
      </w:tr>
      <w:tr w:rsidR="00B65435" w14:paraId="74463331" w14:textId="77777777" w:rsidTr="000F5D04">
        <w:trPr>
          <w:trHeight w:val="280"/>
        </w:trPr>
        <w:tc>
          <w:tcPr>
            <w:tcW w:w="105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6BA770E4" w14:textId="77777777" w:rsidR="00715C6F" w:rsidRDefault="00715C6F">
            <w:pPr>
              <w:rPr>
                <w:rFonts w:ascii="Aptos Narrow" w:hAnsi="Aptos Narrow"/>
                <w:b/>
                <w:bCs/>
                <w:color w:val="000000"/>
              </w:rPr>
            </w:pPr>
            <w:r>
              <w:rPr>
                <w:rFonts w:ascii="Aptos Narrow" w:hAnsi="Aptos Narrow"/>
                <w:b/>
                <w:bCs/>
                <w:color w:val="000000"/>
              </w:rPr>
              <w:t>Total</w:t>
            </w:r>
          </w:p>
        </w:tc>
        <w:tc>
          <w:tcPr>
            <w:tcW w:w="95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11A2CA96" w14:textId="77777777" w:rsidR="00715C6F" w:rsidRDefault="00715C6F">
            <w:pPr>
              <w:jc w:val="center"/>
              <w:rPr>
                <w:rFonts w:ascii="Aptos Narrow" w:hAnsi="Aptos Narrow"/>
                <w:b/>
                <w:bCs/>
                <w:color w:val="000000"/>
              </w:rPr>
            </w:pPr>
            <w:r>
              <w:rPr>
                <w:rFonts w:ascii="Aptos Narrow" w:hAnsi="Aptos Narrow"/>
                <w:b/>
                <w:bCs/>
                <w:color w:val="000000"/>
              </w:rPr>
              <w:t>2,148</w:t>
            </w:r>
          </w:p>
        </w:tc>
        <w:tc>
          <w:tcPr>
            <w:tcW w:w="132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2D42A001" w14:textId="77777777" w:rsidR="00715C6F" w:rsidRDefault="00715C6F">
            <w:pPr>
              <w:jc w:val="center"/>
              <w:rPr>
                <w:rFonts w:ascii="Aptos Narrow" w:hAnsi="Aptos Narrow"/>
                <w:b/>
                <w:bCs/>
                <w:color w:val="000000"/>
              </w:rPr>
            </w:pPr>
            <w:r>
              <w:rPr>
                <w:rFonts w:ascii="Aptos Narrow" w:hAnsi="Aptos Narrow"/>
                <w:b/>
                <w:bCs/>
                <w:color w:val="000000"/>
              </w:rPr>
              <w:t>3,504</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70011316" w14:textId="77777777" w:rsidR="00715C6F" w:rsidRDefault="00715C6F">
            <w:pPr>
              <w:jc w:val="center"/>
              <w:rPr>
                <w:rFonts w:ascii="Aptos Narrow" w:hAnsi="Aptos Narrow"/>
                <w:b/>
                <w:bCs/>
                <w:color w:val="000000"/>
              </w:rPr>
            </w:pPr>
            <w:r>
              <w:rPr>
                <w:rFonts w:ascii="Aptos Narrow" w:hAnsi="Aptos Narrow"/>
                <w:b/>
                <w:bCs/>
                <w:color w:val="000000"/>
              </w:rPr>
              <w:t>5,652</w:t>
            </w:r>
          </w:p>
        </w:tc>
      </w:tr>
    </w:tbl>
    <w:p w14:paraId="4426D6E9" w14:textId="77777777" w:rsidR="00715C6F" w:rsidRDefault="00715C6F" w:rsidP="000F5D04">
      <w:pPr>
        <w:rPr>
          <w:rFonts w:ascii="Arial" w:hAnsi="Arial" w:cs="Arial"/>
          <w:b/>
        </w:rPr>
      </w:pPr>
    </w:p>
    <w:p w14:paraId="210F8914" w14:textId="77777777" w:rsidR="00715C6F" w:rsidRDefault="00715C6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2- </w:t>
      </w:r>
      <w:r>
        <w:rPr>
          <w:rFonts w:ascii="Arial" w:hAnsi="Arial" w:cs="Arial"/>
          <w:b/>
        </w:rPr>
        <w:t>For referrals about school staff in 2023-2024, could you please provide me with the following:</w:t>
      </w:r>
    </w:p>
    <w:p w14:paraId="6C0A9556" w14:textId="77777777" w:rsidR="00715C6F" w:rsidRDefault="00715C6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Pr>
          <w:rFonts w:ascii="Arial" w:hAnsi="Arial" w:cs="Arial"/>
          <w:b/>
        </w:rPr>
        <w:t xml:space="preserve"> </w:t>
      </w:r>
      <w:r>
        <w:rPr>
          <w:rFonts w:ascii="Arial" w:hAnsi="Arial" w:cs="Arial"/>
          <w:b/>
        </w:rPr>
        <w:t>the type of organisation of the person who made the referral.</w:t>
      </w:r>
    </w:p>
    <w:p w14:paraId="6D0FF29C" w14:textId="77777777" w:rsidR="00715C6F" w:rsidRDefault="00715C6F" w:rsidP="000F5D04">
      <w:pPr>
        <w:rPr>
          <w:rFonts w:ascii="Aptos" w:hAnsi="Aptos"/>
          <w:sz w:val="22"/>
          <w:szCs w:val="22"/>
          <w:lang w:eastAsia="en-US"/>
        </w:rPr>
      </w:pPr>
    </w:p>
    <w:tbl>
      <w:tblPr>
        <w:tblW w:w="3612" w:type="dxa"/>
        <w:tblCellMar>
          <w:left w:w="0" w:type="dxa"/>
          <w:right w:w="0" w:type="dxa"/>
        </w:tblCellMar>
        <w:tblLook w:val="04A0" w:firstRow="1" w:lastRow="0" w:firstColumn="1" w:lastColumn="0" w:noHBand="0" w:noVBand="1"/>
      </w:tblPr>
      <w:tblGrid>
        <w:gridCol w:w="2836"/>
        <w:gridCol w:w="776"/>
      </w:tblGrid>
      <w:tr w:rsidR="00B65435" w14:paraId="5A431B54" w14:textId="77777777" w:rsidTr="000F5D04">
        <w:trPr>
          <w:trHeight w:val="280"/>
        </w:trPr>
        <w:tc>
          <w:tcPr>
            <w:tcW w:w="2836" w:type="dxa"/>
            <w:tcBorders>
              <w:top w:val="single" w:sz="8" w:space="0" w:color="156082"/>
              <w:left w:val="single" w:sz="8" w:space="0" w:color="156082"/>
              <w:bottom w:val="single" w:sz="8" w:space="0" w:color="156082"/>
              <w:right w:val="nil"/>
            </w:tcBorders>
            <w:shd w:val="clear" w:color="auto" w:fill="156082"/>
            <w:noWrap/>
            <w:tcMar>
              <w:top w:w="0" w:type="dxa"/>
              <w:left w:w="108" w:type="dxa"/>
              <w:bottom w:w="0" w:type="dxa"/>
              <w:right w:w="108" w:type="dxa"/>
            </w:tcMar>
            <w:hideMark/>
          </w:tcPr>
          <w:p w14:paraId="17DB39F1" w14:textId="77777777" w:rsidR="00715C6F" w:rsidRDefault="00715C6F">
            <w:pPr>
              <w:rPr>
                <w:rFonts w:ascii="Aptos Narrow" w:hAnsi="Aptos Narrow"/>
                <w:b/>
                <w:bCs/>
                <w:color w:val="FFFFFF"/>
              </w:rPr>
            </w:pPr>
            <w:r>
              <w:rPr>
                <w:rFonts w:ascii="Aptos Narrow" w:hAnsi="Aptos Narrow"/>
                <w:b/>
                <w:bCs/>
                <w:color w:val="FFFFFF"/>
              </w:rPr>
              <w:t>Referring Agency</w:t>
            </w:r>
          </w:p>
        </w:tc>
        <w:tc>
          <w:tcPr>
            <w:tcW w:w="776" w:type="dxa"/>
            <w:tcBorders>
              <w:top w:val="single" w:sz="8" w:space="0" w:color="156082"/>
              <w:left w:val="nil"/>
              <w:bottom w:val="single" w:sz="8" w:space="0" w:color="156082"/>
              <w:right w:val="single" w:sz="8" w:space="0" w:color="156082"/>
            </w:tcBorders>
            <w:shd w:val="clear" w:color="auto" w:fill="156082"/>
            <w:noWrap/>
            <w:tcMar>
              <w:top w:w="0" w:type="dxa"/>
              <w:left w:w="108" w:type="dxa"/>
              <w:bottom w:w="0" w:type="dxa"/>
              <w:right w:w="108" w:type="dxa"/>
            </w:tcMar>
            <w:hideMark/>
          </w:tcPr>
          <w:p w14:paraId="504AA259" w14:textId="77777777" w:rsidR="00715C6F" w:rsidRDefault="00715C6F">
            <w:pPr>
              <w:jc w:val="center"/>
              <w:rPr>
                <w:rFonts w:ascii="Aptos Narrow" w:hAnsi="Aptos Narrow"/>
                <w:b/>
                <w:bCs/>
                <w:color w:val="FFFFFF"/>
              </w:rPr>
            </w:pPr>
            <w:r>
              <w:rPr>
                <w:rFonts w:ascii="Aptos Narrow" w:hAnsi="Aptos Narrow"/>
                <w:b/>
                <w:bCs/>
                <w:color w:val="FFFFFF"/>
              </w:rPr>
              <w:t>Total</w:t>
            </w:r>
          </w:p>
        </w:tc>
      </w:tr>
      <w:tr w:rsidR="00B65435" w14:paraId="5EF68CE4" w14:textId="77777777" w:rsidTr="000F5D04">
        <w:trPr>
          <w:trHeight w:val="280"/>
        </w:trPr>
        <w:tc>
          <w:tcPr>
            <w:tcW w:w="283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5B7C4E0A" w14:textId="77777777" w:rsidR="00715C6F" w:rsidRDefault="00715C6F">
            <w:pPr>
              <w:rPr>
                <w:rFonts w:ascii="Aptos Narrow" w:hAnsi="Aptos Narrow"/>
              </w:rPr>
            </w:pPr>
            <w:r>
              <w:rPr>
                <w:rFonts w:ascii="Aptos Narrow" w:hAnsi="Aptos Narrow"/>
                <w:color w:val="000000"/>
              </w:rPr>
              <w:t>ECC Education Safeguarding</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4ACABE62" w14:textId="77777777" w:rsidR="00715C6F" w:rsidRDefault="00715C6F">
            <w:pPr>
              <w:jc w:val="center"/>
              <w:rPr>
                <w:rFonts w:ascii="Aptos Narrow" w:hAnsi="Aptos Narrow"/>
              </w:rPr>
            </w:pPr>
            <w:r>
              <w:rPr>
                <w:rFonts w:ascii="Aptos Narrow" w:hAnsi="Aptos Narrow"/>
                <w:color w:val="000000"/>
              </w:rPr>
              <w:t>8</w:t>
            </w:r>
          </w:p>
        </w:tc>
      </w:tr>
      <w:tr w:rsidR="00B65435" w14:paraId="670EA9E9" w14:textId="77777777" w:rsidTr="000F5D04">
        <w:trPr>
          <w:trHeight w:val="280"/>
        </w:trPr>
        <w:tc>
          <w:tcPr>
            <w:tcW w:w="283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3387F81F" w14:textId="77777777" w:rsidR="00715C6F" w:rsidRDefault="00715C6F">
            <w:pPr>
              <w:rPr>
                <w:rFonts w:ascii="Aptos Narrow" w:hAnsi="Aptos Narrow"/>
              </w:rPr>
            </w:pPr>
            <w:r>
              <w:rPr>
                <w:rFonts w:ascii="Aptos Narrow" w:hAnsi="Aptos Narrow"/>
              </w:rPr>
              <w:t>Health Care Setting</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02468951" w14:textId="77777777" w:rsidR="00715C6F" w:rsidRDefault="00715C6F">
            <w:pPr>
              <w:jc w:val="center"/>
              <w:rPr>
                <w:rFonts w:ascii="Aptos Narrow" w:hAnsi="Aptos Narrow"/>
              </w:rPr>
            </w:pPr>
            <w:r>
              <w:rPr>
                <w:rFonts w:ascii="Aptos Narrow" w:hAnsi="Aptos Narrow"/>
              </w:rPr>
              <w:t>2</w:t>
            </w:r>
          </w:p>
        </w:tc>
      </w:tr>
      <w:tr w:rsidR="00B65435" w14:paraId="02D8CD55" w14:textId="77777777" w:rsidTr="000F5D04">
        <w:trPr>
          <w:trHeight w:val="280"/>
        </w:trPr>
        <w:tc>
          <w:tcPr>
            <w:tcW w:w="283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38994669" w14:textId="77777777" w:rsidR="00715C6F" w:rsidRDefault="00715C6F">
            <w:pPr>
              <w:rPr>
                <w:rFonts w:ascii="Aptos Narrow" w:hAnsi="Aptos Narrow"/>
              </w:rPr>
            </w:pPr>
            <w:r>
              <w:rPr>
                <w:rFonts w:ascii="Aptos Narrow" w:hAnsi="Aptos Narrow"/>
                <w:color w:val="000000"/>
              </w:rPr>
              <w:t xml:space="preserve">LADO </w:t>
            </w:r>
            <w:r>
              <w:rPr>
                <w:rFonts w:ascii="Aptos Narrow" w:hAnsi="Aptos Narrow"/>
                <w:color w:val="000000"/>
              </w:rPr>
              <w:t>(External LA)</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6B2EF0CD" w14:textId="77777777" w:rsidR="00715C6F" w:rsidRDefault="00715C6F">
            <w:pPr>
              <w:jc w:val="center"/>
              <w:rPr>
                <w:rFonts w:ascii="Aptos Narrow" w:hAnsi="Aptos Narrow"/>
              </w:rPr>
            </w:pPr>
            <w:r>
              <w:rPr>
                <w:rFonts w:ascii="Aptos Narrow" w:hAnsi="Aptos Narrow"/>
                <w:color w:val="000000"/>
              </w:rPr>
              <w:t>3</w:t>
            </w:r>
          </w:p>
        </w:tc>
      </w:tr>
      <w:tr w:rsidR="00B65435" w14:paraId="65867FC0" w14:textId="77777777" w:rsidTr="000F5D04">
        <w:trPr>
          <w:trHeight w:val="280"/>
        </w:trPr>
        <w:tc>
          <w:tcPr>
            <w:tcW w:w="283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5249D5DF" w14:textId="77777777" w:rsidR="00715C6F" w:rsidRDefault="00715C6F">
            <w:pPr>
              <w:rPr>
                <w:rFonts w:ascii="Aptos Narrow" w:hAnsi="Aptos Narrow"/>
              </w:rPr>
            </w:pPr>
            <w:r>
              <w:rPr>
                <w:rFonts w:ascii="Aptos Narrow" w:hAnsi="Aptos Narrow"/>
              </w:rPr>
              <w:t>NSPCC</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759EBB5B" w14:textId="77777777" w:rsidR="00715C6F" w:rsidRDefault="00715C6F">
            <w:pPr>
              <w:jc w:val="center"/>
              <w:rPr>
                <w:rFonts w:ascii="Aptos Narrow" w:hAnsi="Aptos Narrow"/>
              </w:rPr>
            </w:pPr>
            <w:r>
              <w:rPr>
                <w:rFonts w:ascii="Aptos Narrow" w:hAnsi="Aptos Narrow"/>
              </w:rPr>
              <w:t>4</w:t>
            </w:r>
          </w:p>
        </w:tc>
      </w:tr>
      <w:tr w:rsidR="00B65435" w14:paraId="76AA0CF9" w14:textId="77777777" w:rsidTr="000F5D04">
        <w:trPr>
          <w:trHeight w:val="280"/>
        </w:trPr>
        <w:tc>
          <w:tcPr>
            <w:tcW w:w="283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73DFE5F4" w14:textId="77777777" w:rsidR="00715C6F" w:rsidRDefault="00715C6F">
            <w:pPr>
              <w:rPr>
                <w:rFonts w:ascii="Aptos Narrow" w:hAnsi="Aptos Narrow"/>
              </w:rPr>
            </w:pPr>
            <w:r>
              <w:rPr>
                <w:rFonts w:ascii="Aptos Narrow" w:hAnsi="Aptos Narrow"/>
                <w:color w:val="000000"/>
              </w:rPr>
              <w:t>Ofsted</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6F85AF7C" w14:textId="77777777" w:rsidR="00715C6F" w:rsidRDefault="00715C6F">
            <w:pPr>
              <w:jc w:val="center"/>
              <w:rPr>
                <w:rFonts w:ascii="Aptos Narrow" w:hAnsi="Aptos Narrow"/>
              </w:rPr>
            </w:pPr>
            <w:r>
              <w:rPr>
                <w:rFonts w:ascii="Aptos Narrow" w:hAnsi="Aptos Narrow"/>
                <w:color w:val="000000"/>
              </w:rPr>
              <w:t>18</w:t>
            </w:r>
          </w:p>
        </w:tc>
      </w:tr>
      <w:tr w:rsidR="00B65435" w14:paraId="017944E2" w14:textId="77777777" w:rsidTr="000F5D04">
        <w:trPr>
          <w:trHeight w:val="280"/>
        </w:trPr>
        <w:tc>
          <w:tcPr>
            <w:tcW w:w="283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74C0A012" w14:textId="77777777" w:rsidR="00715C6F" w:rsidRDefault="00715C6F">
            <w:pPr>
              <w:rPr>
                <w:rFonts w:ascii="Aptos Narrow" w:hAnsi="Aptos Narrow"/>
              </w:rPr>
            </w:pPr>
            <w:r>
              <w:rPr>
                <w:rFonts w:ascii="Aptos Narrow" w:hAnsi="Aptos Narrow"/>
              </w:rPr>
              <w:t>Other</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1CC9B6DF" w14:textId="77777777" w:rsidR="00715C6F" w:rsidRDefault="00715C6F">
            <w:pPr>
              <w:jc w:val="center"/>
              <w:rPr>
                <w:rFonts w:ascii="Aptos Narrow" w:hAnsi="Aptos Narrow"/>
              </w:rPr>
            </w:pPr>
            <w:r>
              <w:rPr>
                <w:rFonts w:ascii="Aptos Narrow" w:hAnsi="Aptos Narrow"/>
              </w:rPr>
              <w:t>13</w:t>
            </w:r>
          </w:p>
        </w:tc>
      </w:tr>
      <w:tr w:rsidR="00B65435" w14:paraId="3D373441" w14:textId="77777777" w:rsidTr="000F5D04">
        <w:trPr>
          <w:trHeight w:val="280"/>
        </w:trPr>
        <w:tc>
          <w:tcPr>
            <w:tcW w:w="283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24544A99" w14:textId="77777777" w:rsidR="00715C6F" w:rsidRDefault="00715C6F">
            <w:pPr>
              <w:rPr>
                <w:rFonts w:ascii="Aptos Narrow" w:hAnsi="Aptos Narrow"/>
              </w:rPr>
            </w:pPr>
            <w:r>
              <w:rPr>
                <w:rFonts w:ascii="Aptos Narrow" w:hAnsi="Aptos Narrow"/>
                <w:color w:val="000000"/>
              </w:rPr>
              <w:t>Parent/Family</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50BEA7C6" w14:textId="77777777" w:rsidR="00715C6F" w:rsidRDefault="00715C6F">
            <w:pPr>
              <w:jc w:val="center"/>
              <w:rPr>
                <w:rFonts w:ascii="Aptos Narrow" w:hAnsi="Aptos Narrow"/>
              </w:rPr>
            </w:pPr>
            <w:r>
              <w:rPr>
                <w:rFonts w:ascii="Aptos Narrow" w:hAnsi="Aptos Narrow"/>
                <w:color w:val="000000"/>
              </w:rPr>
              <w:t>6</w:t>
            </w:r>
          </w:p>
        </w:tc>
      </w:tr>
      <w:tr w:rsidR="00B65435" w14:paraId="36F373EF" w14:textId="77777777" w:rsidTr="000F5D04">
        <w:trPr>
          <w:trHeight w:val="280"/>
        </w:trPr>
        <w:tc>
          <w:tcPr>
            <w:tcW w:w="283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09DC7131" w14:textId="77777777" w:rsidR="00715C6F" w:rsidRDefault="00715C6F">
            <w:pPr>
              <w:rPr>
                <w:rFonts w:ascii="Aptos Narrow" w:hAnsi="Aptos Narrow"/>
              </w:rPr>
            </w:pPr>
            <w:r>
              <w:rPr>
                <w:rFonts w:ascii="Aptos Narrow" w:hAnsi="Aptos Narrow"/>
              </w:rPr>
              <w:t>Police CAIT</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68EF1487" w14:textId="77777777" w:rsidR="00715C6F" w:rsidRDefault="00715C6F">
            <w:pPr>
              <w:jc w:val="center"/>
              <w:rPr>
                <w:rFonts w:ascii="Aptos Narrow" w:hAnsi="Aptos Narrow"/>
              </w:rPr>
            </w:pPr>
            <w:r>
              <w:rPr>
                <w:rFonts w:ascii="Aptos Narrow" w:hAnsi="Aptos Narrow"/>
              </w:rPr>
              <w:t>14</w:t>
            </w:r>
          </w:p>
        </w:tc>
      </w:tr>
      <w:tr w:rsidR="00B65435" w14:paraId="0741A137" w14:textId="77777777" w:rsidTr="000F5D04">
        <w:trPr>
          <w:trHeight w:val="280"/>
        </w:trPr>
        <w:tc>
          <w:tcPr>
            <w:tcW w:w="283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34B35916" w14:textId="77777777" w:rsidR="00715C6F" w:rsidRDefault="00715C6F">
            <w:pPr>
              <w:rPr>
                <w:rFonts w:ascii="Aptos Narrow" w:hAnsi="Aptos Narrow"/>
              </w:rPr>
            </w:pPr>
            <w:r>
              <w:rPr>
                <w:rFonts w:ascii="Aptos Narrow" w:hAnsi="Aptos Narrow"/>
                <w:color w:val="000000"/>
              </w:rPr>
              <w:t>Police Uniform</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5F6D82D9" w14:textId="77777777" w:rsidR="00715C6F" w:rsidRDefault="00715C6F">
            <w:pPr>
              <w:jc w:val="center"/>
              <w:rPr>
                <w:rFonts w:ascii="Aptos Narrow" w:hAnsi="Aptos Narrow"/>
              </w:rPr>
            </w:pPr>
            <w:r>
              <w:rPr>
                <w:rFonts w:ascii="Aptos Narrow" w:hAnsi="Aptos Narrow"/>
                <w:color w:val="000000"/>
              </w:rPr>
              <w:t>9</w:t>
            </w:r>
          </w:p>
        </w:tc>
      </w:tr>
      <w:tr w:rsidR="00B65435" w14:paraId="177B4E27" w14:textId="77777777" w:rsidTr="000F5D04">
        <w:trPr>
          <w:trHeight w:val="280"/>
        </w:trPr>
        <w:tc>
          <w:tcPr>
            <w:tcW w:w="283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7BD28169" w14:textId="77777777" w:rsidR="00715C6F" w:rsidRDefault="00715C6F">
            <w:pPr>
              <w:rPr>
                <w:rFonts w:ascii="Aptos Narrow" w:hAnsi="Aptos Narrow"/>
              </w:rPr>
            </w:pPr>
            <w:r>
              <w:rPr>
                <w:rFonts w:ascii="Aptos Narrow" w:hAnsi="Aptos Narrow"/>
              </w:rPr>
              <w:t>POLIT</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55BB8F75" w14:textId="77777777" w:rsidR="00715C6F" w:rsidRDefault="00715C6F">
            <w:pPr>
              <w:jc w:val="center"/>
              <w:rPr>
                <w:rFonts w:ascii="Aptos Narrow" w:hAnsi="Aptos Narrow"/>
              </w:rPr>
            </w:pPr>
            <w:r>
              <w:rPr>
                <w:rFonts w:ascii="Aptos Narrow" w:hAnsi="Aptos Narrow"/>
              </w:rPr>
              <w:t>2</w:t>
            </w:r>
          </w:p>
        </w:tc>
      </w:tr>
      <w:tr w:rsidR="00B65435" w14:paraId="612C92ED" w14:textId="77777777" w:rsidTr="000F5D04">
        <w:trPr>
          <w:trHeight w:val="280"/>
        </w:trPr>
        <w:tc>
          <w:tcPr>
            <w:tcW w:w="283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7071EF0E" w14:textId="77777777" w:rsidR="00715C6F" w:rsidRDefault="00715C6F">
            <w:pPr>
              <w:rPr>
                <w:rFonts w:ascii="Aptos Narrow" w:hAnsi="Aptos Narrow"/>
              </w:rPr>
            </w:pPr>
            <w:r>
              <w:rPr>
                <w:rFonts w:ascii="Aptos Narrow" w:hAnsi="Aptos Narrow"/>
                <w:color w:val="000000"/>
              </w:rPr>
              <w:t>School</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5DECD176" w14:textId="77777777" w:rsidR="00715C6F" w:rsidRDefault="00715C6F">
            <w:pPr>
              <w:jc w:val="center"/>
              <w:rPr>
                <w:rFonts w:ascii="Aptos Narrow" w:hAnsi="Aptos Narrow"/>
              </w:rPr>
            </w:pPr>
            <w:r>
              <w:rPr>
                <w:rFonts w:ascii="Aptos Narrow" w:hAnsi="Aptos Narrow"/>
                <w:color w:val="000000"/>
              </w:rPr>
              <w:t>367</w:t>
            </w:r>
          </w:p>
        </w:tc>
      </w:tr>
      <w:tr w:rsidR="00B65435" w14:paraId="7E721F36" w14:textId="77777777" w:rsidTr="000F5D04">
        <w:trPr>
          <w:trHeight w:val="280"/>
        </w:trPr>
        <w:tc>
          <w:tcPr>
            <w:tcW w:w="283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060D7FFE" w14:textId="77777777" w:rsidR="00715C6F" w:rsidRDefault="00715C6F">
            <w:pPr>
              <w:rPr>
                <w:rFonts w:ascii="Aptos Narrow" w:hAnsi="Aptos Narrow"/>
              </w:rPr>
            </w:pPr>
            <w:r>
              <w:rPr>
                <w:rFonts w:ascii="Aptos Narrow" w:hAnsi="Aptos Narrow"/>
              </w:rPr>
              <w:t>Social Care (ECC)</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4EF3EA58" w14:textId="77777777" w:rsidR="00715C6F" w:rsidRDefault="00715C6F">
            <w:pPr>
              <w:jc w:val="center"/>
              <w:rPr>
                <w:rFonts w:ascii="Aptos Narrow" w:hAnsi="Aptos Narrow"/>
              </w:rPr>
            </w:pPr>
            <w:r>
              <w:rPr>
                <w:rFonts w:ascii="Aptos Narrow" w:hAnsi="Aptos Narrow"/>
              </w:rPr>
              <w:t>9</w:t>
            </w:r>
          </w:p>
        </w:tc>
      </w:tr>
      <w:tr w:rsidR="00B65435" w14:paraId="2D76331B" w14:textId="77777777" w:rsidTr="000F5D04">
        <w:trPr>
          <w:trHeight w:val="280"/>
        </w:trPr>
        <w:tc>
          <w:tcPr>
            <w:tcW w:w="283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7B24545F" w14:textId="77777777" w:rsidR="00715C6F" w:rsidRDefault="00715C6F">
            <w:pPr>
              <w:rPr>
                <w:rFonts w:ascii="Aptos Narrow" w:hAnsi="Aptos Narrow"/>
              </w:rPr>
            </w:pPr>
            <w:r>
              <w:rPr>
                <w:rFonts w:ascii="Aptos Narrow" w:hAnsi="Aptos Narrow"/>
                <w:color w:val="000000"/>
              </w:rPr>
              <w:t>Social Care (Non-ECC)</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3BC5C729" w14:textId="77777777" w:rsidR="00715C6F" w:rsidRDefault="00715C6F">
            <w:pPr>
              <w:jc w:val="center"/>
              <w:rPr>
                <w:rFonts w:ascii="Aptos Narrow" w:hAnsi="Aptos Narrow"/>
              </w:rPr>
            </w:pPr>
            <w:r>
              <w:rPr>
                <w:rFonts w:ascii="Aptos Narrow" w:hAnsi="Aptos Narrow"/>
                <w:color w:val="000000"/>
              </w:rPr>
              <w:t>2</w:t>
            </w:r>
          </w:p>
        </w:tc>
      </w:tr>
      <w:tr w:rsidR="00B65435" w14:paraId="5504EF09" w14:textId="77777777" w:rsidTr="000F5D04">
        <w:trPr>
          <w:trHeight w:val="280"/>
        </w:trPr>
        <w:tc>
          <w:tcPr>
            <w:tcW w:w="283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2A936A07" w14:textId="77777777" w:rsidR="00715C6F" w:rsidRDefault="00715C6F">
            <w:pPr>
              <w:rPr>
                <w:rFonts w:ascii="Aptos Narrow" w:hAnsi="Aptos Narrow"/>
              </w:rPr>
            </w:pPr>
            <w:r>
              <w:rPr>
                <w:rFonts w:ascii="Aptos Narrow" w:hAnsi="Aptos Narrow"/>
              </w:rPr>
              <w:t>Voluntary Organisation</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74575280" w14:textId="77777777" w:rsidR="00715C6F" w:rsidRDefault="00715C6F">
            <w:pPr>
              <w:jc w:val="center"/>
              <w:rPr>
                <w:rFonts w:ascii="Aptos Narrow" w:hAnsi="Aptos Narrow"/>
              </w:rPr>
            </w:pPr>
            <w:r>
              <w:rPr>
                <w:rFonts w:ascii="Aptos Narrow" w:hAnsi="Aptos Narrow"/>
              </w:rPr>
              <w:t>1</w:t>
            </w:r>
          </w:p>
        </w:tc>
      </w:tr>
      <w:tr w:rsidR="00B65435" w14:paraId="010720BF" w14:textId="77777777" w:rsidTr="000F5D04">
        <w:trPr>
          <w:trHeight w:val="280"/>
        </w:trPr>
        <w:tc>
          <w:tcPr>
            <w:tcW w:w="283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395313E5" w14:textId="77777777" w:rsidR="00715C6F" w:rsidRDefault="00715C6F">
            <w:pPr>
              <w:rPr>
                <w:rFonts w:ascii="Aptos Narrow" w:hAnsi="Aptos Narrow"/>
              </w:rPr>
            </w:pPr>
            <w:r>
              <w:rPr>
                <w:rFonts w:ascii="Aptos Narrow" w:hAnsi="Aptos Narrow"/>
                <w:color w:val="000000"/>
              </w:rPr>
              <w:t>YOT</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432F1A0C" w14:textId="77777777" w:rsidR="00715C6F" w:rsidRDefault="00715C6F">
            <w:pPr>
              <w:jc w:val="center"/>
              <w:rPr>
                <w:rFonts w:ascii="Aptos Narrow" w:hAnsi="Aptos Narrow"/>
              </w:rPr>
            </w:pPr>
            <w:r>
              <w:rPr>
                <w:rFonts w:ascii="Aptos Narrow" w:hAnsi="Aptos Narrow"/>
                <w:color w:val="000000"/>
              </w:rPr>
              <w:t>1</w:t>
            </w:r>
          </w:p>
        </w:tc>
      </w:tr>
      <w:tr w:rsidR="00B65435" w14:paraId="343D4F37" w14:textId="77777777" w:rsidTr="000F5D04">
        <w:trPr>
          <w:trHeight w:val="280"/>
        </w:trPr>
        <w:tc>
          <w:tcPr>
            <w:tcW w:w="283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097FDF76" w14:textId="77777777" w:rsidR="00715C6F" w:rsidRDefault="00715C6F">
            <w:pPr>
              <w:rPr>
                <w:rFonts w:ascii="Aptos Narrow" w:hAnsi="Aptos Narrow"/>
                <w:b/>
                <w:bCs/>
                <w:color w:val="000000"/>
              </w:rPr>
            </w:pPr>
            <w:r>
              <w:rPr>
                <w:rFonts w:ascii="Aptos Narrow" w:hAnsi="Aptos Narrow"/>
                <w:b/>
                <w:bCs/>
                <w:color w:val="000000"/>
              </w:rPr>
              <w:t>Total</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09AC5B75" w14:textId="77777777" w:rsidR="00715C6F" w:rsidRDefault="00715C6F">
            <w:pPr>
              <w:jc w:val="center"/>
              <w:rPr>
                <w:rFonts w:ascii="Aptos Narrow" w:hAnsi="Aptos Narrow"/>
                <w:b/>
                <w:bCs/>
                <w:color w:val="000000"/>
              </w:rPr>
            </w:pPr>
            <w:r>
              <w:rPr>
                <w:rFonts w:ascii="Aptos Narrow" w:hAnsi="Aptos Narrow"/>
                <w:b/>
                <w:bCs/>
                <w:color w:val="000000"/>
              </w:rPr>
              <w:t>459</w:t>
            </w:r>
          </w:p>
        </w:tc>
      </w:tr>
    </w:tbl>
    <w:p w14:paraId="2F14B98D" w14:textId="77777777" w:rsidR="00715C6F" w:rsidRDefault="00715C6F" w:rsidP="000F5D04">
      <w:pPr>
        <w:rPr>
          <w:rFonts w:ascii="Aptos" w:eastAsiaTheme="minorHAnsi" w:hAnsi="Aptos" w:cs="Calibri"/>
          <w:sz w:val="22"/>
          <w:szCs w:val="22"/>
          <w:lang w:eastAsia="en-US"/>
        </w:rPr>
      </w:pPr>
    </w:p>
    <w:p w14:paraId="491F19C5" w14:textId="77777777" w:rsidR="00715C6F" w:rsidRDefault="00715C6F" w:rsidP="000F5D04">
      <w:pPr>
        <w:rPr>
          <w:rFonts w:ascii="Arial" w:hAnsi="Arial" w:cs="Arial"/>
          <w:b/>
        </w:rPr>
      </w:pPr>
    </w:p>
    <w:p w14:paraId="492C7DF5" w14:textId="77777777" w:rsidR="00715C6F" w:rsidRDefault="00715C6F" w:rsidP="000F5D04">
      <w:pPr>
        <w:rPr>
          <w:rFonts w:ascii="Arial" w:hAnsi="Arial" w:cs="Arial"/>
          <w:b/>
        </w:rPr>
      </w:pPr>
    </w:p>
    <w:p w14:paraId="4AE90B00" w14:textId="77777777" w:rsidR="00715C6F" w:rsidRDefault="00715C6F" w:rsidP="000F5D04">
      <w:pPr>
        <w:rPr>
          <w:rFonts w:ascii="Arial" w:hAnsi="Arial" w:cs="Arial"/>
          <w:b/>
        </w:rPr>
      </w:pPr>
    </w:p>
    <w:p w14:paraId="6957E786" w14:textId="77777777" w:rsidR="00715C6F" w:rsidRDefault="00715C6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3- What was the reason given for the </w:t>
      </w:r>
      <w:r>
        <w:rPr>
          <w:rFonts w:ascii="Arial" w:hAnsi="Arial" w:cs="Arial"/>
          <w:b/>
        </w:rPr>
        <w:t>referral? If this is recorded by category, please provide the category name.</w:t>
      </w:r>
    </w:p>
    <w:p w14:paraId="6C59E86D" w14:textId="77777777" w:rsidR="00715C6F" w:rsidRDefault="00715C6F" w:rsidP="0075483D">
      <w:pPr>
        <w:rPr>
          <w:rFonts w:ascii="Arial" w:hAnsi="Arial" w:cs="Arial"/>
          <w:b/>
        </w:rPr>
      </w:pPr>
    </w:p>
    <w:p w14:paraId="50369B40" w14:textId="77777777" w:rsidR="00715C6F" w:rsidRDefault="00715C6F" w:rsidP="0075483D">
      <w:pPr>
        <w:rPr>
          <w:rFonts w:ascii="Aptos" w:hAnsi="Aptos"/>
          <w:sz w:val="22"/>
          <w:szCs w:val="22"/>
          <w:lang w:eastAsia="en-US"/>
        </w:rPr>
      </w:pPr>
      <w:r>
        <w:rPr>
          <w:rFonts w:ascii="Aptos" w:hAnsi="Aptos"/>
          <w:lang w:eastAsia="en-US"/>
        </w:rPr>
        <w:t xml:space="preserve">The referrals received are categorised between those which meet the full threshold for an allegation (161 referrals) and those which do not meet the allegations threshold, but still raise concerns around poor or inappropriate safeguarding practice, which are recorded as complaints (298 referrals) and either handed back to the agency to manage internally or will be held open by the LADO awaiting a final outcome. The category explaining a reason for referral is available only for allegations, which are shown </w:t>
      </w:r>
      <w:r>
        <w:rPr>
          <w:rFonts w:ascii="Aptos" w:hAnsi="Aptos"/>
          <w:lang w:eastAsia="en-US"/>
        </w:rPr>
        <w:t>below:</w:t>
      </w:r>
    </w:p>
    <w:p w14:paraId="59EED79E" w14:textId="77777777" w:rsidR="00715C6F" w:rsidRDefault="00715C6F" w:rsidP="0075483D">
      <w:pPr>
        <w:rPr>
          <w:rFonts w:ascii="Aptos" w:hAnsi="Aptos"/>
          <w:lang w:eastAsia="en-US"/>
        </w:rPr>
      </w:pPr>
    </w:p>
    <w:tbl>
      <w:tblPr>
        <w:tblpPr w:leftFromText="180" w:rightFromText="180" w:vertAnchor="text"/>
        <w:tblW w:w="3156" w:type="dxa"/>
        <w:tblCellMar>
          <w:left w:w="0" w:type="dxa"/>
          <w:right w:w="0" w:type="dxa"/>
        </w:tblCellMar>
        <w:tblLook w:val="04A0" w:firstRow="1" w:lastRow="0" w:firstColumn="1" w:lastColumn="0" w:noHBand="0" w:noVBand="1"/>
      </w:tblPr>
      <w:tblGrid>
        <w:gridCol w:w="2380"/>
        <w:gridCol w:w="776"/>
      </w:tblGrid>
      <w:tr w:rsidR="00B65435" w14:paraId="107853B9" w14:textId="77777777" w:rsidTr="0075483D">
        <w:trPr>
          <w:trHeight w:val="280"/>
        </w:trPr>
        <w:tc>
          <w:tcPr>
            <w:tcW w:w="2380" w:type="dxa"/>
            <w:tcBorders>
              <w:top w:val="single" w:sz="8" w:space="0" w:color="156082"/>
              <w:left w:val="single" w:sz="8" w:space="0" w:color="156082"/>
              <w:bottom w:val="single" w:sz="8" w:space="0" w:color="156082"/>
              <w:right w:val="nil"/>
            </w:tcBorders>
            <w:shd w:val="clear" w:color="auto" w:fill="156082"/>
            <w:noWrap/>
            <w:tcMar>
              <w:top w:w="0" w:type="dxa"/>
              <w:left w:w="108" w:type="dxa"/>
              <w:bottom w:w="0" w:type="dxa"/>
              <w:right w:w="108" w:type="dxa"/>
            </w:tcMar>
            <w:hideMark/>
          </w:tcPr>
          <w:p w14:paraId="3AD29B6B" w14:textId="77777777" w:rsidR="00715C6F" w:rsidRDefault="00715C6F">
            <w:pPr>
              <w:rPr>
                <w:rFonts w:ascii="Aptos Narrow" w:hAnsi="Aptos Narrow"/>
                <w:b/>
                <w:bCs/>
                <w:color w:val="FFFFFF"/>
              </w:rPr>
            </w:pPr>
            <w:r>
              <w:rPr>
                <w:rFonts w:ascii="Aptos Narrow" w:hAnsi="Aptos Narrow"/>
                <w:b/>
                <w:bCs/>
                <w:color w:val="FFFFFF"/>
              </w:rPr>
              <w:t>Abuse Type</w:t>
            </w:r>
          </w:p>
        </w:tc>
        <w:tc>
          <w:tcPr>
            <w:tcW w:w="776" w:type="dxa"/>
            <w:tcBorders>
              <w:top w:val="single" w:sz="8" w:space="0" w:color="156082"/>
              <w:left w:val="nil"/>
              <w:bottom w:val="single" w:sz="8" w:space="0" w:color="156082"/>
              <w:right w:val="single" w:sz="8" w:space="0" w:color="156082"/>
            </w:tcBorders>
            <w:shd w:val="clear" w:color="auto" w:fill="156082"/>
            <w:noWrap/>
            <w:tcMar>
              <w:top w:w="0" w:type="dxa"/>
              <w:left w:w="108" w:type="dxa"/>
              <w:bottom w:w="0" w:type="dxa"/>
              <w:right w:w="108" w:type="dxa"/>
            </w:tcMar>
            <w:hideMark/>
          </w:tcPr>
          <w:p w14:paraId="3CA13B9A" w14:textId="77777777" w:rsidR="00715C6F" w:rsidRDefault="00715C6F">
            <w:pPr>
              <w:jc w:val="center"/>
              <w:rPr>
                <w:rFonts w:ascii="Aptos Narrow" w:hAnsi="Aptos Narrow"/>
                <w:b/>
                <w:bCs/>
                <w:color w:val="FFFFFF"/>
              </w:rPr>
            </w:pPr>
            <w:r>
              <w:rPr>
                <w:rFonts w:ascii="Aptos Narrow" w:hAnsi="Aptos Narrow"/>
                <w:b/>
                <w:bCs/>
                <w:color w:val="FFFFFF"/>
              </w:rPr>
              <w:t>Total</w:t>
            </w:r>
          </w:p>
        </w:tc>
      </w:tr>
      <w:tr w:rsidR="00B65435" w14:paraId="079D2AFF" w14:textId="77777777" w:rsidTr="0075483D">
        <w:trPr>
          <w:trHeight w:val="280"/>
        </w:trPr>
        <w:tc>
          <w:tcPr>
            <w:tcW w:w="2380"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73308C56" w14:textId="77777777" w:rsidR="00715C6F" w:rsidRDefault="00715C6F">
            <w:pPr>
              <w:rPr>
                <w:rFonts w:ascii="Aptos Narrow" w:hAnsi="Aptos Narrow"/>
              </w:rPr>
            </w:pPr>
            <w:r>
              <w:rPr>
                <w:rFonts w:ascii="Aptos Narrow" w:hAnsi="Aptos Narrow"/>
                <w:color w:val="000000"/>
              </w:rPr>
              <w:t>Emotional Abuse</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2884BEEC" w14:textId="77777777" w:rsidR="00715C6F" w:rsidRDefault="00715C6F">
            <w:pPr>
              <w:jc w:val="center"/>
              <w:rPr>
                <w:rFonts w:ascii="Aptos Narrow" w:hAnsi="Aptos Narrow"/>
              </w:rPr>
            </w:pPr>
            <w:r>
              <w:rPr>
                <w:rFonts w:ascii="Aptos Narrow" w:hAnsi="Aptos Narrow"/>
                <w:color w:val="000000"/>
              </w:rPr>
              <w:t>1</w:t>
            </w:r>
          </w:p>
        </w:tc>
      </w:tr>
      <w:tr w:rsidR="00B65435" w14:paraId="4695952F" w14:textId="77777777" w:rsidTr="0075483D">
        <w:trPr>
          <w:trHeight w:val="280"/>
        </w:trPr>
        <w:tc>
          <w:tcPr>
            <w:tcW w:w="2380"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33872226" w14:textId="77777777" w:rsidR="00715C6F" w:rsidRDefault="00715C6F">
            <w:pPr>
              <w:rPr>
                <w:rFonts w:ascii="Aptos Narrow" w:hAnsi="Aptos Narrow"/>
              </w:rPr>
            </w:pPr>
            <w:r>
              <w:rPr>
                <w:rFonts w:ascii="Aptos Narrow" w:hAnsi="Aptos Narrow"/>
              </w:rPr>
              <w:t>Neglect</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6235D768" w14:textId="77777777" w:rsidR="00715C6F" w:rsidRDefault="00715C6F">
            <w:pPr>
              <w:jc w:val="center"/>
              <w:rPr>
                <w:rFonts w:ascii="Aptos Narrow" w:hAnsi="Aptos Narrow"/>
              </w:rPr>
            </w:pPr>
            <w:r>
              <w:rPr>
                <w:rFonts w:ascii="Aptos Narrow" w:hAnsi="Aptos Narrow"/>
              </w:rPr>
              <w:t>8</w:t>
            </w:r>
          </w:p>
        </w:tc>
      </w:tr>
      <w:tr w:rsidR="00B65435" w14:paraId="117A5573" w14:textId="77777777" w:rsidTr="0075483D">
        <w:trPr>
          <w:trHeight w:val="280"/>
        </w:trPr>
        <w:tc>
          <w:tcPr>
            <w:tcW w:w="2380"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73891532" w14:textId="77777777" w:rsidR="00715C6F" w:rsidRDefault="00715C6F">
            <w:pPr>
              <w:rPr>
                <w:rFonts w:ascii="Aptos Narrow" w:hAnsi="Aptos Narrow"/>
              </w:rPr>
            </w:pPr>
            <w:r>
              <w:rPr>
                <w:rFonts w:ascii="Aptos Narrow" w:hAnsi="Aptos Narrow"/>
                <w:color w:val="000000"/>
              </w:rPr>
              <w:t>Physical Abuse</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6CFF194B" w14:textId="77777777" w:rsidR="00715C6F" w:rsidRDefault="00715C6F">
            <w:pPr>
              <w:jc w:val="center"/>
              <w:rPr>
                <w:rFonts w:ascii="Aptos Narrow" w:hAnsi="Aptos Narrow"/>
              </w:rPr>
            </w:pPr>
            <w:r>
              <w:rPr>
                <w:rFonts w:ascii="Aptos Narrow" w:hAnsi="Aptos Narrow"/>
                <w:color w:val="000000"/>
              </w:rPr>
              <w:t>37</w:t>
            </w:r>
          </w:p>
        </w:tc>
      </w:tr>
      <w:tr w:rsidR="00B65435" w14:paraId="08F6A1DA" w14:textId="77777777" w:rsidTr="0075483D">
        <w:trPr>
          <w:trHeight w:val="280"/>
        </w:trPr>
        <w:tc>
          <w:tcPr>
            <w:tcW w:w="2380"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1D2CD25B" w14:textId="77777777" w:rsidR="00715C6F" w:rsidRDefault="00715C6F">
            <w:pPr>
              <w:rPr>
                <w:rFonts w:ascii="Aptos Narrow" w:hAnsi="Aptos Narrow"/>
              </w:rPr>
            </w:pPr>
            <w:r>
              <w:rPr>
                <w:rFonts w:ascii="Aptos Narrow" w:hAnsi="Aptos Narrow"/>
              </w:rPr>
              <w:t>Sexual Abuse</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5B8E9BAA" w14:textId="77777777" w:rsidR="00715C6F" w:rsidRDefault="00715C6F">
            <w:pPr>
              <w:jc w:val="center"/>
              <w:rPr>
                <w:rFonts w:ascii="Aptos Narrow" w:hAnsi="Aptos Narrow"/>
              </w:rPr>
            </w:pPr>
            <w:r>
              <w:rPr>
                <w:rFonts w:ascii="Aptos Narrow" w:hAnsi="Aptos Narrow"/>
              </w:rPr>
              <w:t>18</w:t>
            </w:r>
          </w:p>
        </w:tc>
      </w:tr>
      <w:tr w:rsidR="00B65435" w14:paraId="4125CEA3" w14:textId="77777777" w:rsidTr="0075483D">
        <w:trPr>
          <w:trHeight w:val="280"/>
        </w:trPr>
        <w:tc>
          <w:tcPr>
            <w:tcW w:w="2380"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78ABDA8B" w14:textId="77777777" w:rsidR="00715C6F" w:rsidRDefault="00715C6F">
            <w:pPr>
              <w:rPr>
                <w:rFonts w:ascii="Aptos Narrow" w:hAnsi="Aptos Narrow"/>
              </w:rPr>
            </w:pPr>
            <w:r>
              <w:rPr>
                <w:rFonts w:ascii="Aptos Narrow" w:hAnsi="Aptos Narrow"/>
                <w:color w:val="000000"/>
              </w:rPr>
              <w:t>Significant Risk Factors</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73EC0918" w14:textId="77777777" w:rsidR="00715C6F" w:rsidRDefault="00715C6F">
            <w:pPr>
              <w:jc w:val="center"/>
              <w:rPr>
                <w:rFonts w:ascii="Aptos Narrow" w:hAnsi="Aptos Narrow"/>
              </w:rPr>
            </w:pPr>
            <w:r>
              <w:rPr>
                <w:rFonts w:ascii="Aptos Narrow" w:hAnsi="Aptos Narrow"/>
                <w:color w:val="000000"/>
              </w:rPr>
              <w:t>97</w:t>
            </w:r>
          </w:p>
        </w:tc>
      </w:tr>
      <w:tr w:rsidR="00B65435" w14:paraId="784571BC" w14:textId="77777777" w:rsidTr="0075483D">
        <w:trPr>
          <w:trHeight w:val="280"/>
        </w:trPr>
        <w:tc>
          <w:tcPr>
            <w:tcW w:w="2380"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627512DD" w14:textId="77777777" w:rsidR="00715C6F" w:rsidRDefault="00715C6F">
            <w:pPr>
              <w:rPr>
                <w:rFonts w:ascii="Aptos Narrow" w:hAnsi="Aptos Narrow"/>
                <w:b/>
                <w:bCs/>
                <w:color w:val="000000"/>
              </w:rPr>
            </w:pPr>
            <w:r>
              <w:rPr>
                <w:rFonts w:ascii="Aptos Narrow" w:hAnsi="Aptos Narrow"/>
                <w:b/>
                <w:bCs/>
                <w:color w:val="000000"/>
              </w:rPr>
              <w:t>Total</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40618559" w14:textId="77777777" w:rsidR="00715C6F" w:rsidRDefault="00715C6F">
            <w:pPr>
              <w:jc w:val="center"/>
              <w:rPr>
                <w:rFonts w:ascii="Aptos Narrow" w:hAnsi="Aptos Narrow"/>
                <w:b/>
                <w:bCs/>
                <w:color w:val="000000"/>
              </w:rPr>
            </w:pPr>
            <w:r>
              <w:rPr>
                <w:rFonts w:ascii="Aptos Narrow" w:hAnsi="Aptos Narrow"/>
                <w:b/>
                <w:bCs/>
                <w:color w:val="000000"/>
              </w:rPr>
              <w:t>161</w:t>
            </w:r>
          </w:p>
        </w:tc>
      </w:tr>
    </w:tbl>
    <w:p w14:paraId="13EF3EF2" w14:textId="6689B6C0" w:rsidR="00715C6F" w:rsidRPr="008E2758" w:rsidRDefault="00715C6F" w:rsidP="0075483D">
      <w:pPr>
        <w:rPr>
          <w:rFonts w:ascii="Aptos" w:eastAsiaTheme="minorHAnsi" w:hAnsi="Aptos" w:cs="Calibri"/>
          <w:sz w:val="22"/>
          <w:szCs w:val="22"/>
          <w:lang w:eastAsia="en-US"/>
        </w:rPr>
      </w:pPr>
      <w:r>
        <w:rPr>
          <w:rFonts w:ascii="Aptos" w:hAnsi="Aptos"/>
          <w:lang w:eastAsia="en-US"/>
        </w:rPr>
        <w:br w:type="textWrapping" w:clear="all"/>
      </w:r>
    </w:p>
    <w:p w14:paraId="5C4E97B0" w14:textId="77777777" w:rsidR="00715C6F" w:rsidRDefault="00715C6F" w:rsidP="0075483D">
      <w:pPr>
        <w:rPr>
          <w:rFonts w:ascii="Arial" w:hAnsi="Arial" w:cs="Arial"/>
          <w:b/>
        </w:rPr>
      </w:pPr>
    </w:p>
    <w:p w14:paraId="4E1E299B" w14:textId="77777777" w:rsidR="00715C6F" w:rsidRDefault="00715C6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4- What was the conclusion of the </w:t>
      </w:r>
      <w:r>
        <w:rPr>
          <w:rFonts w:ascii="Arial" w:hAnsi="Arial" w:cs="Arial"/>
          <w:b/>
        </w:rPr>
        <w:t>investigation?</w:t>
      </w:r>
    </w:p>
    <w:p w14:paraId="762F0402" w14:textId="77777777" w:rsidR="00715C6F" w:rsidRDefault="00715C6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Please provide the data in a clear and concise format, such as a table.</w:t>
      </w:r>
    </w:p>
    <w:p w14:paraId="04B9C5BA" w14:textId="77777777" w:rsidR="00715C6F" w:rsidRDefault="00715C6F"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If providing the requested information exceeds time or financial limits, could you please provide the first part of the request first (the number of Lado referrals in total and about school staff over different time periods).</w:t>
      </w:r>
      <w:bookmarkEnd w:id="2"/>
    </w:p>
    <w:p w14:paraId="65E333EE" w14:textId="77777777" w:rsidR="00715C6F" w:rsidRDefault="00715C6F" w:rsidP="00BE073B">
      <w:pPr>
        <w:rPr>
          <w:rFonts w:ascii="Arial" w:hAnsi="Arial" w:cs="Arial"/>
        </w:rPr>
      </w:pPr>
    </w:p>
    <w:p w14:paraId="584C169D" w14:textId="77777777" w:rsidR="00715C6F" w:rsidRDefault="00715C6F" w:rsidP="0075483D">
      <w:pPr>
        <w:rPr>
          <w:rFonts w:ascii="Aptos" w:hAnsi="Aptos"/>
          <w:sz w:val="22"/>
          <w:szCs w:val="22"/>
          <w:lang w:eastAsia="en-US"/>
        </w:rPr>
      </w:pPr>
      <w:r>
        <w:rPr>
          <w:rFonts w:ascii="Aptos" w:hAnsi="Aptos"/>
          <w:lang w:eastAsia="en-US"/>
        </w:rPr>
        <w:t>These are the closure outcomes for the complaints:</w:t>
      </w:r>
    </w:p>
    <w:p w14:paraId="7A0C671D" w14:textId="77777777" w:rsidR="00715C6F" w:rsidRDefault="00715C6F" w:rsidP="0075483D">
      <w:pPr>
        <w:rPr>
          <w:rFonts w:ascii="Aptos" w:hAnsi="Aptos"/>
          <w:lang w:eastAsia="en-US"/>
        </w:rPr>
      </w:pPr>
    </w:p>
    <w:tbl>
      <w:tblPr>
        <w:tblW w:w="3052" w:type="dxa"/>
        <w:tblCellMar>
          <w:left w:w="0" w:type="dxa"/>
          <w:right w:w="0" w:type="dxa"/>
        </w:tblCellMar>
        <w:tblLook w:val="04A0" w:firstRow="1" w:lastRow="0" w:firstColumn="1" w:lastColumn="0" w:noHBand="0" w:noVBand="1"/>
      </w:tblPr>
      <w:tblGrid>
        <w:gridCol w:w="2276"/>
        <w:gridCol w:w="776"/>
      </w:tblGrid>
      <w:tr w:rsidR="00B65435" w14:paraId="7FF48C47" w14:textId="77777777" w:rsidTr="0075483D">
        <w:trPr>
          <w:trHeight w:val="280"/>
        </w:trPr>
        <w:tc>
          <w:tcPr>
            <w:tcW w:w="2276" w:type="dxa"/>
            <w:tcBorders>
              <w:top w:val="single" w:sz="8" w:space="0" w:color="156082"/>
              <w:left w:val="single" w:sz="8" w:space="0" w:color="156082"/>
              <w:bottom w:val="single" w:sz="8" w:space="0" w:color="156082"/>
              <w:right w:val="nil"/>
            </w:tcBorders>
            <w:shd w:val="clear" w:color="auto" w:fill="156082"/>
            <w:noWrap/>
            <w:tcMar>
              <w:top w:w="0" w:type="dxa"/>
              <w:left w:w="108" w:type="dxa"/>
              <w:bottom w:w="0" w:type="dxa"/>
              <w:right w:w="108" w:type="dxa"/>
            </w:tcMar>
            <w:hideMark/>
          </w:tcPr>
          <w:p w14:paraId="48DCBAD2" w14:textId="77777777" w:rsidR="00715C6F" w:rsidRDefault="00715C6F">
            <w:pPr>
              <w:rPr>
                <w:rFonts w:ascii="Aptos Narrow" w:hAnsi="Aptos Narrow"/>
                <w:b/>
                <w:bCs/>
                <w:color w:val="FFFFFF"/>
              </w:rPr>
            </w:pPr>
            <w:r>
              <w:rPr>
                <w:rFonts w:ascii="Aptos Narrow" w:hAnsi="Aptos Narrow"/>
                <w:b/>
                <w:bCs/>
                <w:color w:val="FFFFFF"/>
              </w:rPr>
              <w:t>Outcome</w:t>
            </w:r>
          </w:p>
        </w:tc>
        <w:tc>
          <w:tcPr>
            <w:tcW w:w="776" w:type="dxa"/>
            <w:tcBorders>
              <w:top w:val="single" w:sz="8" w:space="0" w:color="156082"/>
              <w:left w:val="nil"/>
              <w:bottom w:val="single" w:sz="8" w:space="0" w:color="156082"/>
              <w:right w:val="single" w:sz="8" w:space="0" w:color="156082"/>
            </w:tcBorders>
            <w:shd w:val="clear" w:color="auto" w:fill="156082"/>
            <w:noWrap/>
            <w:tcMar>
              <w:top w:w="0" w:type="dxa"/>
              <w:left w:w="108" w:type="dxa"/>
              <w:bottom w:w="0" w:type="dxa"/>
              <w:right w:w="108" w:type="dxa"/>
            </w:tcMar>
            <w:hideMark/>
          </w:tcPr>
          <w:p w14:paraId="56F7EAB8" w14:textId="77777777" w:rsidR="00715C6F" w:rsidRDefault="00715C6F">
            <w:pPr>
              <w:jc w:val="center"/>
              <w:rPr>
                <w:rFonts w:ascii="Aptos Narrow" w:hAnsi="Aptos Narrow"/>
                <w:b/>
                <w:bCs/>
                <w:color w:val="FFFFFF"/>
              </w:rPr>
            </w:pPr>
            <w:r>
              <w:rPr>
                <w:rFonts w:ascii="Aptos Narrow" w:hAnsi="Aptos Narrow"/>
                <w:b/>
                <w:bCs/>
                <w:color w:val="FFFFFF"/>
              </w:rPr>
              <w:t>Total</w:t>
            </w:r>
          </w:p>
        </w:tc>
      </w:tr>
      <w:tr w:rsidR="00B65435" w14:paraId="516BBCFB" w14:textId="77777777" w:rsidTr="0075483D">
        <w:trPr>
          <w:trHeight w:val="280"/>
        </w:trPr>
        <w:tc>
          <w:tcPr>
            <w:tcW w:w="227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63B66E29" w14:textId="77777777" w:rsidR="00715C6F" w:rsidRDefault="00715C6F">
            <w:pPr>
              <w:rPr>
                <w:rFonts w:ascii="Aptos Narrow" w:hAnsi="Aptos Narrow"/>
              </w:rPr>
            </w:pPr>
            <w:r>
              <w:rPr>
                <w:rFonts w:ascii="Aptos Narrow" w:hAnsi="Aptos Narrow"/>
                <w:color w:val="000000"/>
              </w:rPr>
              <w:t>Advice Given</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68AD0A29" w14:textId="77777777" w:rsidR="00715C6F" w:rsidRDefault="00715C6F">
            <w:pPr>
              <w:jc w:val="center"/>
              <w:rPr>
                <w:rFonts w:ascii="Aptos Narrow" w:hAnsi="Aptos Narrow"/>
              </w:rPr>
            </w:pPr>
            <w:r>
              <w:rPr>
                <w:rFonts w:ascii="Aptos Narrow" w:hAnsi="Aptos Narrow"/>
                <w:color w:val="000000"/>
              </w:rPr>
              <w:t>221</w:t>
            </w:r>
          </w:p>
        </w:tc>
      </w:tr>
      <w:tr w:rsidR="00B65435" w14:paraId="29305BB7" w14:textId="77777777" w:rsidTr="0075483D">
        <w:trPr>
          <w:trHeight w:val="280"/>
        </w:trPr>
        <w:tc>
          <w:tcPr>
            <w:tcW w:w="227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2D3DCD37" w14:textId="77777777" w:rsidR="00715C6F" w:rsidRDefault="00715C6F">
            <w:pPr>
              <w:rPr>
                <w:rFonts w:ascii="Aptos Narrow" w:hAnsi="Aptos Narrow"/>
              </w:rPr>
            </w:pPr>
            <w:r>
              <w:rPr>
                <w:rFonts w:ascii="Aptos Narrow" w:hAnsi="Aptos Narrow"/>
              </w:rPr>
              <w:t>No Role for ECC LADO</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36F67D44" w14:textId="77777777" w:rsidR="00715C6F" w:rsidRDefault="00715C6F">
            <w:pPr>
              <w:jc w:val="center"/>
              <w:rPr>
                <w:rFonts w:ascii="Aptos Narrow" w:hAnsi="Aptos Narrow"/>
              </w:rPr>
            </w:pPr>
            <w:r>
              <w:rPr>
                <w:rFonts w:ascii="Aptos Narrow" w:hAnsi="Aptos Narrow"/>
              </w:rPr>
              <w:t>34</w:t>
            </w:r>
          </w:p>
        </w:tc>
      </w:tr>
      <w:tr w:rsidR="00B65435" w14:paraId="252974D6" w14:textId="77777777" w:rsidTr="0075483D">
        <w:trPr>
          <w:trHeight w:val="280"/>
        </w:trPr>
        <w:tc>
          <w:tcPr>
            <w:tcW w:w="227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3F3B564B" w14:textId="77777777" w:rsidR="00715C6F" w:rsidRDefault="00715C6F">
            <w:pPr>
              <w:rPr>
                <w:rFonts w:ascii="Aptos Narrow" w:hAnsi="Aptos Narrow"/>
              </w:rPr>
            </w:pPr>
            <w:r>
              <w:rPr>
                <w:rFonts w:ascii="Aptos Narrow" w:hAnsi="Aptos Narrow"/>
                <w:color w:val="000000"/>
              </w:rPr>
              <w:t>Not Upheld</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626A5AC7" w14:textId="77777777" w:rsidR="00715C6F" w:rsidRDefault="00715C6F">
            <w:pPr>
              <w:jc w:val="center"/>
              <w:rPr>
                <w:rFonts w:ascii="Aptos Narrow" w:hAnsi="Aptos Narrow"/>
              </w:rPr>
            </w:pPr>
            <w:r>
              <w:rPr>
                <w:rFonts w:ascii="Aptos Narrow" w:hAnsi="Aptos Narrow"/>
                <w:color w:val="000000"/>
              </w:rPr>
              <w:t>23</w:t>
            </w:r>
          </w:p>
        </w:tc>
      </w:tr>
      <w:tr w:rsidR="00B65435" w14:paraId="76DF8FB3" w14:textId="77777777" w:rsidTr="0075483D">
        <w:trPr>
          <w:trHeight w:val="280"/>
        </w:trPr>
        <w:tc>
          <w:tcPr>
            <w:tcW w:w="227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427408D6" w14:textId="77777777" w:rsidR="00715C6F" w:rsidRDefault="00715C6F">
            <w:pPr>
              <w:rPr>
                <w:rFonts w:ascii="Aptos Narrow" w:hAnsi="Aptos Narrow"/>
              </w:rPr>
            </w:pPr>
            <w:r>
              <w:rPr>
                <w:rFonts w:ascii="Aptos Narrow" w:hAnsi="Aptos Narrow"/>
              </w:rPr>
              <w:t>Upheld</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7883E470" w14:textId="77777777" w:rsidR="00715C6F" w:rsidRDefault="00715C6F">
            <w:pPr>
              <w:jc w:val="center"/>
              <w:rPr>
                <w:rFonts w:ascii="Aptos Narrow" w:hAnsi="Aptos Narrow"/>
              </w:rPr>
            </w:pPr>
            <w:r>
              <w:rPr>
                <w:rFonts w:ascii="Aptos Narrow" w:hAnsi="Aptos Narrow"/>
              </w:rPr>
              <w:t>20</w:t>
            </w:r>
          </w:p>
        </w:tc>
      </w:tr>
      <w:tr w:rsidR="00B65435" w14:paraId="04DB9235" w14:textId="77777777" w:rsidTr="0075483D">
        <w:trPr>
          <w:trHeight w:val="280"/>
        </w:trPr>
        <w:tc>
          <w:tcPr>
            <w:tcW w:w="227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7998BF55" w14:textId="77777777" w:rsidR="00715C6F" w:rsidRDefault="00715C6F">
            <w:pPr>
              <w:rPr>
                <w:rFonts w:ascii="Aptos Narrow" w:hAnsi="Aptos Narrow"/>
                <w:b/>
                <w:bCs/>
                <w:color w:val="000000"/>
              </w:rPr>
            </w:pPr>
            <w:r>
              <w:rPr>
                <w:rFonts w:ascii="Aptos Narrow" w:hAnsi="Aptos Narrow"/>
                <w:b/>
                <w:bCs/>
                <w:color w:val="000000"/>
              </w:rPr>
              <w:t>Total</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73F12313" w14:textId="77777777" w:rsidR="00715C6F" w:rsidRDefault="00715C6F">
            <w:pPr>
              <w:jc w:val="center"/>
              <w:rPr>
                <w:rFonts w:ascii="Aptos Narrow" w:hAnsi="Aptos Narrow"/>
                <w:b/>
                <w:bCs/>
                <w:color w:val="000000"/>
              </w:rPr>
            </w:pPr>
            <w:r>
              <w:rPr>
                <w:rFonts w:ascii="Aptos Narrow" w:hAnsi="Aptos Narrow"/>
                <w:b/>
                <w:bCs/>
                <w:color w:val="000000"/>
              </w:rPr>
              <w:t>298</w:t>
            </w:r>
          </w:p>
        </w:tc>
      </w:tr>
    </w:tbl>
    <w:p w14:paraId="7684A9EE" w14:textId="77777777" w:rsidR="00715C6F" w:rsidRDefault="00715C6F" w:rsidP="0075483D">
      <w:pPr>
        <w:rPr>
          <w:rFonts w:ascii="Aptos" w:eastAsiaTheme="minorHAnsi" w:hAnsi="Aptos" w:cs="Calibri"/>
          <w:sz w:val="22"/>
          <w:szCs w:val="22"/>
          <w:lang w:eastAsia="en-US"/>
        </w:rPr>
      </w:pPr>
    </w:p>
    <w:p w14:paraId="5A7815E2" w14:textId="77777777" w:rsidR="00715C6F" w:rsidRDefault="00715C6F" w:rsidP="0075483D">
      <w:pPr>
        <w:rPr>
          <w:rFonts w:ascii="Aptos" w:hAnsi="Aptos"/>
          <w:lang w:eastAsia="en-US"/>
        </w:rPr>
      </w:pPr>
      <w:r>
        <w:rPr>
          <w:rFonts w:ascii="Aptos" w:hAnsi="Aptos"/>
          <w:lang w:eastAsia="en-US"/>
        </w:rPr>
        <w:t xml:space="preserve">Please note that some of the </w:t>
      </w:r>
      <w:r>
        <w:rPr>
          <w:rFonts w:ascii="Aptos" w:hAnsi="Aptos"/>
          <w:lang w:eastAsia="en-US"/>
        </w:rPr>
        <w:t>allegations received in 2023-24 are still open and awaiting an outcome. These are the closure outcomes for closed allegations:</w:t>
      </w:r>
    </w:p>
    <w:p w14:paraId="4BEC53D8" w14:textId="77777777" w:rsidR="00715C6F" w:rsidRDefault="00715C6F" w:rsidP="0075483D">
      <w:pPr>
        <w:rPr>
          <w:rFonts w:ascii="Aptos" w:hAnsi="Aptos"/>
          <w:lang w:eastAsia="en-US"/>
        </w:rPr>
      </w:pPr>
    </w:p>
    <w:tbl>
      <w:tblPr>
        <w:tblW w:w="3132" w:type="dxa"/>
        <w:tblCellMar>
          <w:left w:w="0" w:type="dxa"/>
          <w:right w:w="0" w:type="dxa"/>
        </w:tblCellMar>
        <w:tblLook w:val="04A0" w:firstRow="1" w:lastRow="0" w:firstColumn="1" w:lastColumn="0" w:noHBand="0" w:noVBand="1"/>
      </w:tblPr>
      <w:tblGrid>
        <w:gridCol w:w="2356"/>
        <w:gridCol w:w="776"/>
      </w:tblGrid>
      <w:tr w:rsidR="00B65435" w14:paraId="31A4F285" w14:textId="77777777" w:rsidTr="0075483D">
        <w:trPr>
          <w:trHeight w:val="280"/>
        </w:trPr>
        <w:tc>
          <w:tcPr>
            <w:tcW w:w="2356" w:type="dxa"/>
            <w:tcBorders>
              <w:top w:val="single" w:sz="8" w:space="0" w:color="156082"/>
              <w:left w:val="single" w:sz="8" w:space="0" w:color="156082"/>
              <w:bottom w:val="single" w:sz="8" w:space="0" w:color="156082"/>
              <w:right w:val="nil"/>
            </w:tcBorders>
            <w:shd w:val="clear" w:color="auto" w:fill="156082"/>
            <w:noWrap/>
            <w:tcMar>
              <w:top w:w="0" w:type="dxa"/>
              <w:left w:w="108" w:type="dxa"/>
              <w:bottom w:w="0" w:type="dxa"/>
              <w:right w:w="108" w:type="dxa"/>
            </w:tcMar>
            <w:hideMark/>
          </w:tcPr>
          <w:p w14:paraId="44597004" w14:textId="77777777" w:rsidR="00715C6F" w:rsidRDefault="00715C6F">
            <w:pPr>
              <w:rPr>
                <w:rFonts w:ascii="Aptos Narrow" w:hAnsi="Aptos Narrow"/>
                <w:b/>
                <w:bCs/>
                <w:color w:val="FFFFFF"/>
              </w:rPr>
            </w:pPr>
            <w:r>
              <w:rPr>
                <w:rFonts w:ascii="Aptos Narrow" w:hAnsi="Aptos Narrow"/>
                <w:b/>
                <w:bCs/>
                <w:color w:val="FFFFFF"/>
              </w:rPr>
              <w:t>Outcome</w:t>
            </w:r>
          </w:p>
        </w:tc>
        <w:tc>
          <w:tcPr>
            <w:tcW w:w="776" w:type="dxa"/>
            <w:tcBorders>
              <w:top w:val="single" w:sz="8" w:space="0" w:color="156082"/>
              <w:left w:val="nil"/>
              <w:bottom w:val="single" w:sz="8" w:space="0" w:color="156082"/>
              <w:right w:val="single" w:sz="8" w:space="0" w:color="156082"/>
            </w:tcBorders>
            <w:shd w:val="clear" w:color="auto" w:fill="156082"/>
            <w:noWrap/>
            <w:tcMar>
              <w:top w:w="0" w:type="dxa"/>
              <w:left w:w="108" w:type="dxa"/>
              <w:bottom w:w="0" w:type="dxa"/>
              <w:right w:w="108" w:type="dxa"/>
            </w:tcMar>
            <w:hideMark/>
          </w:tcPr>
          <w:p w14:paraId="362B2E88" w14:textId="77777777" w:rsidR="00715C6F" w:rsidRDefault="00715C6F">
            <w:pPr>
              <w:jc w:val="center"/>
              <w:rPr>
                <w:rFonts w:ascii="Aptos Narrow" w:hAnsi="Aptos Narrow"/>
                <w:b/>
                <w:bCs/>
                <w:color w:val="FFFFFF"/>
              </w:rPr>
            </w:pPr>
            <w:r>
              <w:rPr>
                <w:rFonts w:ascii="Aptos Narrow" w:hAnsi="Aptos Narrow"/>
                <w:b/>
                <w:bCs/>
                <w:color w:val="FFFFFF"/>
              </w:rPr>
              <w:t>Total</w:t>
            </w:r>
          </w:p>
        </w:tc>
      </w:tr>
      <w:tr w:rsidR="00B65435" w14:paraId="2DDD7D47" w14:textId="77777777" w:rsidTr="0075483D">
        <w:trPr>
          <w:trHeight w:val="280"/>
        </w:trPr>
        <w:tc>
          <w:tcPr>
            <w:tcW w:w="235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1FF8AD5D" w14:textId="77777777" w:rsidR="00715C6F" w:rsidRDefault="00715C6F">
            <w:pPr>
              <w:rPr>
                <w:rFonts w:ascii="Aptos Narrow" w:hAnsi="Aptos Narrow"/>
              </w:rPr>
            </w:pPr>
            <w:r>
              <w:rPr>
                <w:rFonts w:ascii="Aptos Narrow" w:hAnsi="Aptos Narrow"/>
                <w:color w:val="000000"/>
              </w:rPr>
              <w:t>False</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221F827B" w14:textId="77777777" w:rsidR="00715C6F" w:rsidRDefault="00715C6F">
            <w:pPr>
              <w:jc w:val="center"/>
              <w:rPr>
                <w:rFonts w:ascii="Aptos Narrow" w:hAnsi="Aptos Narrow"/>
              </w:rPr>
            </w:pPr>
            <w:r>
              <w:rPr>
                <w:rFonts w:ascii="Aptos Narrow" w:hAnsi="Aptos Narrow"/>
                <w:color w:val="000000"/>
              </w:rPr>
              <w:t>12</w:t>
            </w:r>
          </w:p>
        </w:tc>
      </w:tr>
      <w:tr w:rsidR="00B65435" w14:paraId="3F0D8A06" w14:textId="77777777" w:rsidTr="0075483D">
        <w:trPr>
          <w:trHeight w:val="280"/>
        </w:trPr>
        <w:tc>
          <w:tcPr>
            <w:tcW w:w="235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251BE968" w14:textId="77777777" w:rsidR="00715C6F" w:rsidRDefault="00715C6F">
            <w:pPr>
              <w:rPr>
                <w:rFonts w:ascii="Aptos Narrow" w:hAnsi="Aptos Narrow"/>
              </w:rPr>
            </w:pPr>
            <w:r>
              <w:rPr>
                <w:rFonts w:ascii="Aptos Narrow" w:hAnsi="Aptos Narrow"/>
              </w:rPr>
              <w:t>LADO Disclosure</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3AD601BD" w14:textId="77777777" w:rsidR="00715C6F" w:rsidRDefault="00715C6F">
            <w:pPr>
              <w:jc w:val="center"/>
              <w:rPr>
                <w:rFonts w:ascii="Aptos Narrow" w:hAnsi="Aptos Narrow"/>
              </w:rPr>
            </w:pPr>
            <w:r>
              <w:rPr>
                <w:rFonts w:ascii="Aptos Narrow" w:hAnsi="Aptos Narrow"/>
              </w:rPr>
              <w:t>21</w:t>
            </w:r>
          </w:p>
        </w:tc>
      </w:tr>
      <w:tr w:rsidR="00B65435" w14:paraId="10731C86" w14:textId="77777777" w:rsidTr="0075483D">
        <w:trPr>
          <w:trHeight w:val="280"/>
        </w:trPr>
        <w:tc>
          <w:tcPr>
            <w:tcW w:w="235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0574E445" w14:textId="77777777" w:rsidR="00715C6F" w:rsidRDefault="00715C6F">
            <w:pPr>
              <w:rPr>
                <w:rFonts w:ascii="Aptos Narrow" w:hAnsi="Aptos Narrow"/>
              </w:rPr>
            </w:pPr>
            <w:r>
              <w:rPr>
                <w:rFonts w:ascii="Aptos Narrow" w:hAnsi="Aptos Narrow"/>
                <w:color w:val="000000"/>
              </w:rPr>
              <w:t>No Disclosure by LADO</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7065E79B" w14:textId="77777777" w:rsidR="00715C6F" w:rsidRDefault="00715C6F">
            <w:pPr>
              <w:jc w:val="center"/>
              <w:rPr>
                <w:rFonts w:ascii="Aptos Narrow" w:hAnsi="Aptos Narrow"/>
              </w:rPr>
            </w:pPr>
            <w:r>
              <w:rPr>
                <w:rFonts w:ascii="Aptos Narrow" w:hAnsi="Aptos Narrow"/>
                <w:color w:val="000000"/>
              </w:rPr>
              <w:t>8</w:t>
            </w:r>
          </w:p>
        </w:tc>
      </w:tr>
      <w:tr w:rsidR="00B65435" w14:paraId="0F3520B9" w14:textId="77777777" w:rsidTr="0075483D">
        <w:trPr>
          <w:trHeight w:val="280"/>
        </w:trPr>
        <w:tc>
          <w:tcPr>
            <w:tcW w:w="235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2B19F3DB" w14:textId="77777777" w:rsidR="00715C6F" w:rsidRDefault="00715C6F">
            <w:pPr>
              <w:rPr>
                <w:rFonts w:ascii="Aptos Narrow" w:hAnsi="Aptos Narrow"/>
              </w:rPr>
            </w:pPr>
            <w:r>
              <w:rPr>
                <w:rFonts w:ascii="Aptos Narrow" w:hAnsi="Aptos Narrow"/>
              </w:rPr>
              <w:t>No Resolution</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1DACF4B9" w14:textId="77777777" w:rsidR="00715C6F" w:rsidRDefault="00715C6F">
            <w:pPr>
              <w:jc w:val="center"/>
              <w:rPr>
                <w:rFonts w:ascii="Aptos Narrow" w:hAnsi="Aptos Narrow"/>
              </w:rPr>
            </w:pPr>
            <w:r>
              <w:rPr>
                <w:rFonts w:ascii="Aptos Narrow" w:hAnsi="Aptos Narrow"/>
              </w:rPr>
              <w:t>2</w:t>
            </w:r>
          </w:p>
        </w:tc>
      </w:tr>
      <w:tr w:rsidR="00B65435" w14:paraId="4D475269" w14:textId="77777777" w:rsidTr="0075483D">
        <w:trPr>
          <w:trHeight w:val="280"/>
        </w:trPr>
        <w:tc>
          <w:tcPr>
            <w:tcW w:w="235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0434FF93" w14:textId="77777777" w:rsidR="00715C6F" w:rsidRDefault="00715C6F">
            <w:pPr>
              <w:rPr>
                <w:rFonts w:ascii="Aptos Narrow" w:hAnsi="Aptos Narrow"/>
              </w:rPr>
            </w:pPr>
            <w:r>
              <w:rPr>
                <w:rFonts w:ascii="Aptos Narrow" w:hAnsi="Aptos Narrow"/>
                <w:color w:val="000000"/>
              </w:rPr>
              <w:t>Substantiated</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003D5DE2" w14:textId="77777777" w:rsidR="00715C6F" w:rsidRDefault="00715C6F">
            <w:pPr>
              <w:jc w:val="center"/>
              <w:rPr>
                <w:rFonts w:ascii="Aptos Narrow" w:hAnsi="Aptos Narrow"/>
              </w:rPr>
            </w:pPr>
            <w:r>
              <w:rPr>
                <w:rFonts w:ascii="Aptos Narrow" w:hAnsi="Aptos Narrow"/>
                <w:color w:val="000000"/>
              </w:rPr>
              <w:t>54</w:t>
            </w:r>
          </w:p>
        </w:tc>
      </w:tr>
      <w:tr w:rsidR="00B65435" w14:paraId="49FB618F" w14:textId="77777777" w:rsidTr="0075483D">
        <w:trPr>
          <w:trHeight w:val="280"/>
        </w:trPr>
        <w:tc>
          <w:tcPr>
            <w:tcW w:w="235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44315F89" w14:textId="77777777" w:rsidR="00715C6F" w:rsidRDefault="00715C6F">
            <w:pPr>
              <w:rPr>
                <w:rFonts w:ascii="Aptos Narrow" w:hAnsi="Aptos Narrow"/>
              </w:rPr>
            </w:pPr>
            <w:r>
              <w:rPr>
                <w:rFonts w:ascii="Aptos Narrow" w:hAnsi="Aptos Narrow"/>
              </w:rPr>
              <w:t>Unfounded</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352AE762" w14:textId="77777777" w:rsidR="00715C6F" w:rsidRDefault="00715C6F">
            <w:pPr>
              <w:jc w:val="center"/>
              <w:rPr>
                <w:rFonts w:ascii="Aptos Narrow" w:hAnsi="Aptos Narrow"/>
              </w:rPr>
            </w:pPr>
            <w:r>
              <w:rPr>
                <w:rFonts w:ascii="Aptos Narrow" w:hAnsi="Aptos Narrow"/>
              </w:rPr>
              <w:t>23</w:t>
            </w:r>
          </w:p>
        </w:tc>
      </w:tr>
      <w:tr w:rsidR="00B65435" w14:paraId="4112D6B6" w14:textId="77777777" w:rsidTr="0075483D">
        <w:trPr>
          <w:trHeight w:val="280"/>
        </w:trPr>
        <w:tc>
          <w:tcPr>
            <w:tcW w:w="2356"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4BDA8550" w14:textId="77777777" w:rsidR="00715C6F" w:rsidRDefault="00715C6F">
            <w:pPr>
              <w:rPr>
                <w:rFonts w:ascii="Aptos Narrow" w:hAnsi="Aptos Narrow"/>
              </w:rPr>
            </w:pPr>
            <w:r>
              <w:rPr>
                <w:rFonts w:ascii="Aptos Narrow" w:hAnsi="Aptos Narrow"/>
                <w:color w:val="000000"/>
              </w:rPr>
              <w:t>Unsubstantiated</w:t>
            </w:r>
          </w:p>
        </w:tc>
        <w:tc>
          <w:tcPr>
            <w:tcW w:w="776"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hideMark/>
          </w:tcPr>
          <w:p w14:paraId="19392A27" w14:textId="77777777" w:rsidR="00715C6F" w:rsidRDefault="00715C6F">
            <w:pPr>
              <w:jc w:val="center"/>
              <w:rPr>
                <w:rFonts w:ascii="Aptos Narrow" w:hAnsi="Aptos Narrow"/>
              </w:rPr>
            </w:pPr>
            <w:r>
              <w:rPr>
                <w:rFonts w:ascii="Aptos Narrow" w:hAnsi="Aptos Narrow"/>
                <w:color w:val="000000"/>
              </w:rPr>
              <w:t>32</w:t>
            </w:r>
          </w:p>
        </w:tc>
      </w:tr>
      <w:tr w:rsidR="00B65435" w14:paraId="1645105C" w14:textId="77777777" w:rsidTr="0075483D">
        <w:trPr>
          <w:trHeight w:val="280"/>
        </w:trPr>
        <w:tc>
          <w:tcPr>
            <w:tcW w:w="2356"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0AC3D4F8" w14:textId="77777777" w:rsidR="00715C6F" w:rsidRDefault="00715C6F">
            <w:pPr>
              <w:rPr>
                <w:rFonts w:ascii="Aptos Narrow" w:hAnsi="Aptos Narrow"/>
                <w:b/>
                <w:bCs/>
                <w:color w:val="000000"/>
              </w:rPr>
            </w:pPr>
            <w:r>
              <w:rPr>
                <w:rFonts w:ascii="Aptos Narrow" w:hAnsi="Aptos Narrow"/>
                <w:b/>
                <w:bCs/>
                <w:color w:val="000000"/>
              </w:rPr>
              <w:t>Total</w:t>
            </w:r>
          </w:p>
        </w:tc>
        <w:tc>
          <w:tcPr>
            <w:tcW w:w="776" w:type="dxa"/>
            <w:tcBorders>
              <w:top w:val="nil"/>
              <w:left w:val="nil"/>
              <w:bottom w:val="single" w:sz="8" w:space="0" w:color="45B0E1"/>
              <w:right w:val="single" w:sz="8" w:space="0" w:color="45B0E1"/>
            </w:tcBorders>
            <w:noWrap/>
            <w:tcMar>
              <w:top w:w="0" w:type="dxa"/>
              <w:left w:w="108" w:type="dxa"/>
              <w:bottom w:w="0" w:type="dxa"/>
              <w:right w:w="108" w:type="dxa"/>
            </w:tcMar>
            <w:hideMark/>
          </w:tcPr>
          <w:p w14:paraId="15CDE133" w14:textId="77777777" w:rsidR="00715C6F" w:rsidRDefault="00715C6F">
            <w:pPr>
              <w:jc w:val="center"/>
              <w:rPr>
                <w:rFonts w:ascii="Aptos Narrow" w:hAnsi="Aptos Narrow"/>
                <w:b/>
                <w:bCs/>
                <w:color w:val="000000"/>
              </w:rPr>
            </w:pPr>
            <w:r>
              <w:rPr>
                <w:rFonts w:ascii="Aptos Narrow" w:hAnsi="Aptos Narrow"/>
                <w:b/>
                <w:bCs/>
                <w:color w:val="000000"/>
              </w:rPr>
              <w:t>152</w:t>
            </w:r>
          </w:p>
        </w:tc>
      </w:tr>
    </w:tbl>
    <w:p w14:paraId="7291610D" w14:textId="77777777" w:rsidR="00715C6F" w:rsidRDefault="00715C6F" w:rsidP="00BE073B">
      <w:pPr>
        <w:rPr>
          <w:rFonts w:ascii="Arial" w:hAnsi="Arial" w:cs="Arial"/>
          <w:szCs w:val="20"/>
        </w:rPr>
      </w:pPr>
    </w:p>
    <w:p w14:paraId="4E452270" w14:textId="77777777" w:rsidR="00715C6F" w:rsidRDefault="00715C6F" w:rsidP="009479A4">
      <w:pPr>
        <w:rPr>
          <w:rFonts w:ascii="Arial" w:hAnsi="Arial" w:cs="Arial"/>
          <w:b/>
        </w:rPr>
      </w:pPr>
    </w:p>
    <w:p w14:paraId="4D47001F" w14:textId="77777777" w:rsidR="00715C6F" w:rsidRDefault="00715C6F" w:rsidP="009479A4">
      <w:pPr>
        <w:rPr>
          <w:rFonts w:ascii="Arial" w:hAnsi="Arial" w:cs="Arial"/>
          <w:b/>
        </w:rPr>
      </w:pPr>
      <w:r>
        <w:rPr>
          <w:rFonts w:ascii="Arial" w:hAnsi="Arial" w:cs="Arial"/>
          <w:b/>
        </w:rPr>
        <w:t>Your Right to Know</w:t>
      </w:r>
    </w:p>
    <w:p w14:paraId="37DC9282" w14:textId="77777777" w:rsidR="00715C6F" w:rsidRDefault="00715C6F" w:rsidP="009479A4">
      <w:pPr>
        <w:rPr>
          <w:rFonts w:ascii="Arial" w:hAnsi="Arial" w:cs="Arial"/>
        </w:rPr>
      </w:pPr>
      <w:r w:rsidRPr="006A61A7">
        <w:rPr>
          <w:rFonts w:ascii="Arial" w:hAnsi="Arial" w:cs="Arial"/>
        </w:rPr>
        <w:t>Democracy and Transparency</w:t>
      </w:r>
    </w:p>
    <w:p w14:paraId="23ED58A0" w14:textId="77777777" w:rsidR="00715C6F" w:rsidRDefault="00715C6F" w:rsidP="009479A4">
      <w:pPr>
        <w:rPr>
          <w:rFonts w:ascii="Arial" w:hAnsi="Arial" w:cs="Arial"/>
        </w:rPr>
      </w:pPr>
      <w:r>
        <w:rPr>
          <w:rFonts w:ascii="Arial" w:hAnsi="Arial" w:cs="Arial"/>
        </w:rPr>
        <w:t>Essex County Council</w:t>
      </w:r>
    </w:p>
    <w:p w14:paraId="636DABF8" w14:textId="77777777" w:rsidR="00715C6F" w:rsidRDefault="00715C6F" w:rsidP="009479A4">
      <w:pPr>
        <w:rPr>
          <w:rFonts w:ascii="Arial" w:hAnsi="Arial" w:cs="Arial"/>
        </w:rPr>
      </w:pPr>
      <w:r>
        <w:rPr>
          <w:rFonts w:ascii="Arial" w:hAnsi="Arial" w:cs="Arial"/>
        </w:rPr>
        <w:t>Telephone: 033301 38989</w:t>
      </w:r>
    </w:p>
    <w:p w14:paraId="016B2BA1" w14:textId="77777777" w:rsidR="00715C6F" w:rsidRDefault="00715C6F" w:rsidP="009479A4">
      <w:pPr>
        <w:rPr>
          <w:rFonts w:ascii="Arial" w:hAnsi="Arial" w:cs="Arial"/>
        </w:rPr>
      </w:pPr>
      <w:r>
        <w:rPr>
          <w:rFonts w:ascii="Arial" w:hAnsi="Arial" w:cs="Arial"/>
        </w:rPr>
        <w:t xml:space="preserve">Email: </w:t>
      </w:r>
      <w:hyperlink r:id="rId7" w:history="1">
        <w:r>
          <w:rPr>
            <w:rStyle w:val="Hyperlink"/>
            <w:rFonts w:ascii="Arial" w:hAnsi="Arial" w:cs="Arial"/>
          </w:rPr>
          <w:t>YourRight.ToKnow@essex.gov.uk</w:t>
        </w:r>
      </w:hyperlink>
      <w:r>
        <w:rPr>
          <w:rFonts w:ascii="Arial" w:hAnsi="Arial" w:cs="Arial"/>
        </w:rPr>
        <w:t xml:space="preserve"> | </w:t>
      </w:r>
      <w:hyperlink r:id="rId8" w:history="1">
        <w:r>
          <w:rPr>
            <w:rStyle w:val="Hyperlink"/>
            <w:rFonts w:ascii="Arial" w:hAnsi="Arial" w:cs="Arial"/>
          </w:rPr>
          <w:t>www.essex.gov.uk</w:t>
        </w:r>
      </w:hyperlink>
    </w:p>
    <w:p w14:paraId="07756D7F" w14:textId="77777777" w:rsidR="00715C6F" w:rsidRPr="006A78E9" w:rsidRDefault="00715C6F" w:rsidP="006A78E9">
      <w:pPr>
        <w:jc w:val="both"/>
        <w:rPr>
          <w:rFonts w:ascii="Arial" w:hAnsi="Arial" w:cs="Arial"/>
          <w:sz w:val="22"/>
          <w:szCs w:val="22"/>
        </w:rPr>
      </w:pPr>
    </w:p>
    <w:p w14:paraId="3EF668D8" w14:textId="77777777" w:rsidR="00715C6F" w:rsidRPr="006A78E9" w:rsidRDefault="00715C6F" w:rsidP="006A78E9">
      <w:pPr>
        <w:pStyle w:val="Heading1"/>
        <w:rPr>
          <w:rFonts w:cs="Arial"/>
        </w:rPr>
      </w:pPr>
    </w:p>
    <w:p w14:paraId="0E21054B" w14:textId="77777777" w:rsidR="00715C6F" w:rsidRPr="006A78E9" w:rsidRDefault="00715C6F" w:rsidP="006A78E9">
      <w:pPr>
        <w:rPr>
          <w:rFonts w:ascii="Arial" w:hAnsi="Arial" w:cs="Arial"/>
          <w:bCs/>
          <w:sz w:val="22"/>
          <w:szCs w:val="22"/>
        </w:rPr>
        <w:sectPr w:rsidR="00BD6D65" w:rsidRPr="006A78E9" w:rsidSect="006A78E9">
          <w:footerReference w:type="default" r:id="rId9"/>
          <w:pgSz w:w="11906" w:h="16838"/>
          <w:pgMar w:top="357" w:right="1418" w:bottom="992" w:left="1361" w:header="284" w:footer="720" w:gutter="0"/>
          <w:cols w:space="720"/>
        </w:sectPr>
      </w:pPr>
    </w:p>
    <w:p w14:paraId="23D4CFBC" w14:textId="77777777" w:rsidR="00715C6F" w:rsidRPr="006A78E9" w:rsidRDefault="00715C6F" w:rsidP="006A78E9">
      <w:pPr>
        <w:rPr>
          <w:rFonts w:ascii="Arial" w:hAnsi="Arial" w:cs="Arial"/>
        </w:rPr>
        <w:sectPr w:rsidR="00BD6D65" w:rsidRPr="006A78E9">
          <w:type w:val="continuous"/>
          <w:pgSz w:w="11906" w:h="16838" w:code="9"/>
          <w:pgMar w:top="1418" w:right="1418" w:bottom="2268" w:left="1418" w:header="284" w:footer="720" w:gutter="0"/>
          <w:cols w:space="720"/>
          <w:formProt w:val="0"/>
        </w:sectPr>
      </w:pPr>
      <w:bookmarkStart w:id="3" w:name="cursor"/>
      <w:bookmarkEnd w:id="3"/>
    </w:p>
    <w:p w14:paraId="36322FB2" w14:textId="77777777" w:rsidR="00715C6F" w:rsidRPr="006A78E9" w:rsidRDefault="00715C6F" w:rsidP="006A78E9">
      <w:pPr>
        <w:rPr>
          <w:rFonts w:ascii="Arial" w:hAnsi="Arial" w:cs="Arial"/>
        </w:rPr>
      </w:pPr>
      <w:bookmarkStart w:id="4" w:name="usercontactbegin"/>
      <w:bookmarkEnd w:id="4"/>
    </w:p>
    <w:p w14:paraId="3E5C95AF" w14:textId="77777777" w:rsidR="00715C6F" w:rsidRDefault="00715C6F"/>
    <w:sectPr w:rsidR="00BD6D65">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9A229" w14:textId="77777777" w:rsidR="00715C6F" w:rsidRDefault="00715C6F">
      <w:r>
        <w:separator/>
      </w:r>
    </w:p>
  </w:endnote>
  <w:endnote w:type="continuationSeparator" w:id="0">
    <w:p w14:paraId="5C6EC5BF" w14:textId="77777777" w:rsidR="00715C6F" w:rsidRDefault="0071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DE2C" w14:textId="77777777" w:rsidR="00715C6F" w:rsidRDefault="00715C6F"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3813" w14:textId="77777777" w:rsidR="00715C6F" w:rsidRDefault="00715C6F">
      <w:r>
        <w:separator/>
      </w:r>
    </w:p>
  </w:footnote>
  <w:footnote w:type="continuationSeparator" w:id="0">
    <w:p w14:paraId="12D597BF" w14:textId="77777777" w:rsidR="00715C6F" w:rsidRDefault="00715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B65435"/>
    <w:rsid w:val="001853EC"/>
    <w:rsid w:val="00715C6F"/>
    <w:rsid w:val="008E2758"/>
    <w:rsid w:val="00B65435"/>
    <w:rsid w:val="00CB151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D54B745"/>
  <w15:docId w15:val="{A274579C-C023-4E94-B9DE-D6C6B906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paragraph" w:styleId="ListParagraph">
    <w:name w:val="List Paragraph"/>
    <w:basedOn w:val="Normal"/>
    <w:uiPriority w:val="34"/>
    <w:qFormat/>
    <w:rsid w:val="000F5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webSettings" Target="webSettings.xml"/><Relationship Id="rId7" Type="http://schemas.openxmlformats.org/officeDocument/2006/relationships/hyperlink" Target="mailto:YourRight.ToKnow@essex.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D2054BC1344AA7A5B7E91803594A44"/>
        <w:category>
          <w:name w:val="General"/>
          <w:gallery w:val="placeholder"/>
        </w:category>
        <w:types>
          <w:type w:val="bbPlcHdr"/>
        </w:types>
        <w:behaviors>
          <w:behavior w:val="content"/>
        </w:behaviors>
        <w:guid w:val="{B682732D-69E3-4502-BE4F-53AA207FBD46}"/>
      </w:docPartPr>
      <w:docPartBody>
        <w:p w:rsidR="000F406F" w:rsidRDefault="000F406F" w:rsidP="007E1F7B">
          <w:pPr>
            <w:pStyle w:val="9FD2054BC1344AA7A5B7E91803594A44"/>
          </w:pPr>
          <w:r w:rsidRPr="000A64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6F"/>
    <w:rsid w:val="000F406F"/>
    <w:rsid w:val="001853E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F7B"/>
    <w:rPr>
      <w:color w:val="666666"/>
    </w:rPr>
  </w:style>
  <w:style w:type="paragraph" w:customStyle="1" w:styleId="9FD2054BC1344AA7A5B7E91803594A44">
    <w:name w:val="9FD2054BC1344AA7A5B7E91803594A44"/>
    <w:rsid w:val="007E1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Joy Ohazurike</dc:creator>
  <cp:keywords>Respond</cp:keywords>
  <cp:lastModifiedBy>Joy Ohazurike - Business Support Administrator</cp:lastModifiedBy>
  <cp:revision>3</cp:revision>
  <dcterms:created xsi:type="dcterms:W3CDTF">2025-01-21T12:48:00Z</dcterms:created>
  <dcterms:modified xsi:type="dcterms:W3CDTF">2025-01-21T12:48:00Z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de0ce72e-34de-4e43-8196-e649de20e75a</vt:lpwstr>
  </property>
  <property fmtid="{D5CDD505-2E9C-101B-9397-08002B2CF9AE}" pid="10" name="Respond_CaseId">
    <vt:lpwstr>c6bc6b4f-0105-42f1-9109-63ca673903fc</vt:lpwstr>
  </property>
  <property fmtid="{D5CDD505-2E9C-101B-9397-08002B2CF9AE}" pid="11" name="Respond_Checksum">
    <vt:lpwstr>91fBcj4/Pq9SUxK8dc8bHVBi47w=</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b0401a38-8351-426e-992c-e94ec0d0f3c5</vt:lpwstr>
  </property>
  <property fmtid="{D5CDD505-2E9C-101B-9397-08002B2CF9AE}" pid="15" name="Respond_DocumentLocale">
    <vt:lpwstr>en-GB</vt:lpwstr>
  </property>
  <property fmtid="{D5CDD505-2E9C-101B-9397-08002B2CF9AE}" pid="16" name="Respond_DocumentName">
    <vt:lpwstr>ECC17751820 12 24-FOI Publishing Template-20122024.docx</vt:lpwstr>
  </property>
  <property fmtid="{D5CDD505-2E9C-101B-9397-08002B2CF9AE}" pid="17" name="Respond_InternalLoginId">
    <vt:lpwstr>d87fc360-e20a-4575-9e50-e47936001ba7</vt:lpwstr>
  </property>
  <property fmtid="{D5CDD505-2E9C-101B-9397-08002B2CF9AE}" pid="18" name="Respond_Locale">
    <vt:lpwstr>en-GB</vt:lpwstr>
  </property>
  <property fmtid="{D5CDD505-2E9C-101B-9397-08002B2CF9AE}" pid="19" name="Respond_UserId">
    <vt:lpwstr>c731ac6f-0c61-4675-8aee-f51d1663e4a7</vt:lpwstr>
  </property>
  <property fmtid="{D5CDD505-2E9C-101B-9397-08002B2CF9AE}" pid="20" name="Respond_Version">
    <vt:lpwstr>4</vt:lpwstr>
  </property>
</Properties>
</file>