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4012" w14:textId="77777777" w:rsidR="006260BA" w:rsidRDefault="006260BA" w:rsidP="006A78E9">
      <w:pPr>
        <w:rPr>
          <w:rFonts w:ascii="Arial" w:hAnsi="Arial" w:cs="Arial"/>
          <w:b/>
        </w:rPr>
      </w:pPr>
      <w:r>
        <w:rPr>
          <w:noProof/>
        </w:rPr>
        <w:drawing>
          <wp:anchor distT="0" distB="0" distL="114300" distR="114300" simplePos="0" relativeHeight="251658240" behindDoc="1" locked="0" layoutInCell="1" allowOverlap="1" wp14:anchorId="7244348B" wp14:editId="3DA0BD92">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0969C26B" w14:textId="77777777" w:rsidR="006260BA" w:rsidRDefault="006260BA" w:rsidP="001572E4">
      <w:pPr>
        <w:jc w:val="right"/>
        <w:rPr>
          <w:rFonts w:ascii="Arial" w:hAnsi="Arial" w:cs="Arial"/>
          <w:b/>
        </w:rPr>
      </w:pPr>
    </w:p>
    <w:p w14:paraId="3954281C" w14:textId="77777777" w:rsidR="006260BA" w:rsidRDefault="006260BA" w:rsidP="006A78E9">
      <w:pPr>
        <w:rPr>
          <w:rFonts w:ascii="Arial" w:hAnsi="Arial" w:cs="Arial"/>
          <w:b/>
        </w:rPr>
      </w:pPr>
    </w:p>
    <w:p w14:paraId="6C939E93" w14:textId="77777777" w:rsidR="006260BA" w:rsidRDefault="006260BA" w:rsidP="006A78E9">
      <w:pPr>
        <w:rPr>
          <w:rFonts w:ascii="Arial" w:hAnsi="Arial" w:cs="Arial"/>
          <w:b/>
        </w:rPr>
      </w:pPr>
    </w:p>
    <w:p w14:paraId="76375686" w14:textId="77777777" w:rsidR="006260BA" w:rsidRDefault="006260BA" w:rsidP="006A78E9">
      <w:pPr>
        <w:rPr>
          <w:rFonts w:ascii="Arial" w:hAnsi="Arial" w:cs="Arial"/>
          <w:b/>
        </w:rPr>
      </w:pPr>
    </w:p>
    <w:p w14:paraId="43FF4CE3" w14:textId="77777777" w:rsidR="006260BA" w:rsidRDefault="006260BA" w:rsidP="006A78E9">
      <w:pPr>
        <w:rPr>
          <w:rFonts w:ascii="Arial" w:hAnsi="Arial" w:cs="Arial"/>
          <w:b/>
        </w:rPr>
      </w:pPr>
    </w:p>
    <w:p w14:paraId="34358432" w14:textId="77777777" w:rsidR="006260BA" w:rsidRDefault="006260BA" w:rsidP="001572E4">
      <w:pPr>
        <w:jc w:val="right"/>
        <w:rPr>
          <w:rFonts w:ascii="Arial" w:hAnsi="Arial" w:cs="Arial"/>
          <w:b/>
        </w:rPr>
      </w:pPr>
    </w:p>
    <w:p w14:paraId="041D42F1" w14:textId="77777777" w:rsidR="006260BA" w:rsidRPr="00CF02EC" w:rsidRDefault="006260BA"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719DC3AE" w14:textId="77777777" w:rsidR="006260BA" w:rsidRPr="00CF02EC" w:rsidRDefault="006260BA"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C68E9E3" w14:textId="7EA35E3E" w:rsidR="006260BA" w:rsidRDefault="006260BA"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ECC17031018 07 24</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sidR="00023C09">
        <w:rPr>
          <w:rFonts w:ascii="Arial" w:hAnsi="Arial" w:cs="Arial"/>
          <w:szCs w:val="36"/>
        </w:rPr>
        <w:t>25</w:t>
      </w:r>
      <w:r>
        <w:rPr>
          <w:rFonts w:ascii="Arial" w:hAnsi="Arial" w:cs="Arial"/>
          <w:szCs w:val="36"/>
        </w:rPr>
        <w:t xml:space="preserve"> July 2024</w:t>
      </w:r>
      <w:bookmarkEnd w:id="1"/>
    </w:p>
    <w:p w14:paraId="6FE19715" w14:textId="77777777" w:rsidR="006260BA" w:rsidRDefault="006260BA" w:rsidP="00BE073B">
      <w:pPr>
        <w:rPr>
          <w:rFonts w:ascii="Arial" w:hAnsi="Arial" w:cs="Arial"/>
        </w:rPr>
      </w:pPr>
    </w:p>
    <w:p w14:paraId="02A8B007" w14:textId="77777777" w:rsidR="00023C09" w:rsidRPr="003C72AC" w:rsidRDefault="00023C09" w:rsidP="00023C09">
      <w:pPr>
        <w:textAlignment w:val="baseline"/>
        <w:rPr>
          <w:rFonts w:ascii="Segoe UI" w:hAnsi="Segoe UI" w:cs="Segoe UI"/>
          <w:sz w:val="18"/>
          <w:szCs w:val="18"/>
        </w:rPr>
      </w:pPr>
      <w:r w:rsidRPr="00DD633E">
        <w:rPr>
          <w:rFonts w:ascii="Arial" w:hAnsi="Arial" w:cs="Arial"/>
        </w:rPr>
        <w:t>I can confirm that Essex County Council does hold this information, but it is exempt from disclosure</w:t>
      </w:r>
      <w:r>
        <w:rPr>
          <w:rFonts w:ascii="Arial" w:hAnsi="Arial" w:cs="Arial"/>
        </w:rPr>
        <w:t xml:space="preserve"> under </w:t>
      </w:r>
      <w:r w:rsidRPr="003C72AC">
        <w:rPr>
          <w:rFonts w:ascii="Arial" w:hAnsi="Arial" w:cs="Arial"/>
        </w:rPr>
        <w:t xml:space="preserve">Section 21 of the Act because the information is available elsewhere. </w:t>
      </w:r>
    </w:p>
    <w:p w14:paraId="1C75AE13" w14:textId="77777777" w:rsidR="00023C09" w:rsidRDefault="00023C09" w:rsidP="00023C09">
      <w:pPr>
        <w:rPr>
          <w:rFonts w:ascii="Arial" w:hAnsi="Arial" w:cs="Arial"/>
          <w:lang w:eastAsia="en-US"/>
        </w:rPr>
      </w:pPr>
    </w:p>
    <w:p w14:paraId="69A3C4DA" w14:textId="77777777" w:rsidR="00023C09" w:rsidRDefault="00023C09" w:rsidP="00023C09">
      <w:pPr>
        <w:rPr>
          <w:rFonts w:ascii="Arial" w:hAnsi="Arial" w:cs="Arial"/>
          <w:lang w:eastAsia="en-US"/>
        </w:rPr>
      </w:pPr>
      <w:r>
        <w:rPr>
          <w:rFonts w:ascii="Arial" w:hAnsi="Arial" w:cs="Arial"/>
          <w:lang w:eastAsia="en-US"/>
        </w:rPr>
        <w:t xml:space="preserve">The information you have requested is available at </w:t>
      </w:r>
      <w:hyperlink r:id="rId8" w:history="1">
        <w:r>
          <w:rPr>
            <w:rStyle w:val="Hyperlink"/>
            <w:rFonts w:ascii="Arial" w:hAnsi="Arial" w:cs="Arial"/>
            <w:lang w:eastAsia="en-US"/>
          </w:rPr>
          <w:t>Request information (essex.gov.uk)</w:t>
        </w:r>
      </w:hyperlink>
      <w:r>
        <w:rPr>
          <w:rFonts w:ascii="Arial" w:hAnsi="Arial" w:cs="Arial"/>
          <w:lang w:eastAsia="en-US"/>
        </w:rPr>
        <w:t xml:space="preserve">, using the reference ECC16023911 01 24 and ECC15518202 10 23 as your search criteria. </w:t>
      </w:r>
    </w:p>
    <w:p w14:paraId="4AC3C7A5" w14:textId="77777777" w:rsidR="00023C09" w:rsidRDefault="00023C09" w:rsidP="00023C09">
      <w:pPr>
        <w:rPr>
          <w:rFonts w:ascii="Arial" w:hAnsi="Arial" w:cs="Arial"/>
          <w:lang w:eastAsia="en-US"/>
        </w:rPr>
      </w:pPr>
    </w:p>
    <w:p w14:paraId="53CEE6B9" w14:textId="77777777" w:rsidR="00023C09" w:rsidRDefault="00023C09" w:rsidP="00023C09">
      <w:pPr>
        <w:rPr>
          <w:rFonts w:ascii="Arial" w:hAnsi="Arial" w:cs="Arial"/>
          <w:lang w:eastAsia="en-US"/>
        </w:rPr>
      </w:pPr>
      <w:r>
        <w:rPr>
          <w:rFonts w:ascii="Arial" w:hAnsi="Arial" w:cs="Arial"/>
          <w:lang w:eastAsia="en-US"/>
        </w:rPr>
        <w:t>The first covers ERP and Finance and the second covers CRM.</w:t>
      </w:r>
    </w:p>
    <w:p w14:paraId="61A46E66" w14:textId="77777777" w:rsidR="006260BA" w:rsidRDefault="006260BA" w:rsidP="00BE073B">
      <w:pPr>
        <w:rPr>
          <w:rFonts w:ascii="Arial" w:hAnsi="Arial" w:cs="Arial"/>
        </w:rPr>
      </w:pPr>
    </w:p>
    <w:p w14:paraId="7C2C3164" w14:textId="77777777" w:rsidR="006260BA" w:rsidRDefault="006260B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c2995d63a8204414b0dd8827c87685b3"/>
      <w:r>
        <w:rPr>
          <w:rFonts w:ascii="Arial" w:hAnsi="Arial" w:cs="Arial"/>
          <w:b/>
        </w:rPr>
        <w:t xml:space="preserve">I require the organisations to provide me with </w:t>
      </w:r>
      <w:r>
        <w:rPr>
          <w:rFonts w:ascii="Arial" w:hAnsi="Arial" w:cs="Arial"/>
          <w:b/>
        </w:rPr>
        <w:t>the following contract information relating to the following corporate software/enterprise applications:</w:t>
      </w:r>
    </w:p>
    <w:p w14:paraId="466FD093" w14:textId="77777777" w:rsidR="006260BA" w:rsidRDefault="006260B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       Enterprise resource planning software solution (ERP) -this is the organisation’s main ERP system and may include service support, maintenance and upgrades.</w:t>
      </w:r>
    </w:p>
    <w:p w14:paraId="4AA16BFF" w14:textId="77777777" w:rsidR="006260BA" w:rsidRDefault="006260B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B.       Primary customer relationship management (CRM) solution-this is the organisation’s main CRM system and may include service support, maintenance and upgrades. Example of CRM systems the organisation may use could include Microsoft Dynamics, Front Office, Lagan CRM, Firm Step</w:t>
      </w:r>
    </w:p>
    <w:p w14:paraId="2DB8F240" w14:textId="77777777" w:rsidR="006260BA" w:rsidRDefault="006260B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C.       Primary human resources (HR) and payroll software solution-this is the organisation’s main Hr/payroll system and may include service support, maintenance and upgrades. In some cases, the hr contract maybe separate to the payroll contract please provide both types of contracts. Example of hr/payroll systems the organisation may use could include iTrent, resource link.</w:t>
      </w:r>
    </w:p>
    <w:p w14:paraId="2B324835" w14:textId="77777777" w:rsidR="006260BA" w:rsidRDefault="006260B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D.       The organisation’s primary corporate finance software solution-this is the organisation’s main finance system and may include service support, maintenance and upgrades. Example of finance systems the organisation may use could include E-Business suite, Agresso (Unit4), eFinancials, Integra, SAP</w:t>
      </w:r>
    </w:p>
    <w:p w14:paraId="4308F39E" w14:textId="77777777" w:rsidR="006260BA" w:rsidRDefault="006260B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4976D07C" w14:textId="77777777" w:rsidR="006260BA" w:rsidRDefault="006260B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In some cases you may come across contracts that provides service support maintenance and upgrades separate to the main software contract, please also provide this information in the response following the requested data below.</w:t>
      </w:r>
    </w:p>
    <w:p w14:paraId="6E2907F3" w14:textId="77777777" w:rsidR="006260BA" w:rsidRDefault="006260B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For each of the categories above can you please provide me with </w:t>
      </w:r>
      <w:r>
        <w:rPr>
          <w:rFonts w:ascii="Arial" w:hAnsi="Arial" w:cs="Arial"/>
          <w:b/>
        </w:rPr>
        <w:t>the relevant contract information listed below:</w:t>
      </w:r>
    </w:p>
    <w:p w14:paraId="3722EC7D"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Software category: ERP, CRM, HR, payroll, finance</w:t>
      </w:r>
    </w:p>
    <w:p w14:paraId="51D750F3"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Name of supplier: can you please provide me with the software provider for each contract?</w:t>
      </w:r>
    </w:p>
    <w:p w14:paraId="4C495670"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The date in which these applications were implemented</w:t>
      </w:r>
    </w:p>
    <w:p w14:paraId="3485F090"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The brand of the software: can you please provide me with the actual name of the software. Please do not provide me with the supplier’s name again please provide me with the actual software name.</w:t>
      </w:r>
    </w:p>
    <w:p w14:paraId="116A910B"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Description of the contract: please do not just state two to three words can you please provide me with detailed information about this contract and please state if upgrade, maintenance and support is included.</w:t>
      </w:r>
    </w:p>
    <w:p w14:paraId="404B0679" w14:textId="77777777" w:rsidR="006260BA" w:rsidRPr="00210731" w:rsidRDefault="006260BA" w:rsidP="00210731">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Please also include any modules included within the contract as this will support the categories you have selected in question 1.</w:t>
      </w:r>
    </w:p>
    <w:p w14:paraId="194421A2"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Number of users/licenses: what is the total number of user/licenses for this contract?</w:t>
      </w:r>
    </w:p>
    <w:p w14:paraId="65CAF6E0"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Annual spend: what is the annual average spend for each contract?</w:t>
      </w:r>
    </w:p>
    <w:p w14:paraId="366DE3F7"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Contract duration: what is the duration of the contract please include any available extensions within the contract.</w:t>
      </w:r>
    </w:p>
    <w:p w14:paraId="30CF467C"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Contract start date: what is the start date of this contract? Please include month and year of the contract. Dd-mm-yy or mm-yy.</w:t>
      </w:r>
    </w:p>
    <w:p w14:paraId="1ACFCF07"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 xml:space="preserve">Contract expiry: what is the expiry date of this contract? Please include month and year of the </w:t>
      </w:r>
      <w:r w:rsidRPr="00210731">
        <w:rPr>
          <w:rFonts w:ascii="Arial" w:hAnsi="Arial" w:cs="Arial"/>
          <w:b/>
        </w:rPr>
        <w:t>contract. Dd-mm-yy or mm-yy.</w:t>
      </w:r>
    </w:p>
    <w:p w14:paraId="3145FA10"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Contract review date: what is the review date of this contract? Please include month and year of the contract. If this cannot be provided, please provide me estimates of when the contract is likely to be reviewed. Dd-mm-yy or mm-yy.</w:t>
      </w:r>
    </w:p>
    <w:p w14:paraId="64970C54" w14:textId="77777777" w:rsidR="006260BA" w:rsidRPr="00210731" w:rsidRDefault="006260BA" w:rsidP="0021073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10731">
        <w:rPr>
          <w:rFonts w:ascii="Arial" w:hAnsi="Arial" w:cs="Arial"/>
          <w:b/>
        </w:rPr>
        <w:t>Contact details: I require the full contact details of the person within the organisation responsible for this particular software contract (name, job title, email, contact number).</w:t>
      </w:r>
      <w:bookmarkEnd w:id="2"/>
    </w:p>
    <w:p w14:paraId="11C0EE86" w14:textId="77777777" w:rsidR="006260BA" w:rsidRDefault="006260BA" w:rsidP="00210731">
      <w:pPr>
        <w:rPr>
          <w:rFonts w:ascii="Arial" w:hAnsi="Arial" w:cs="Arial"/>
        </w:rPr>
      </w:pPr>
    </w:p>
    <w:p w14:paraId="318B55C2" w14:textId="77777777" w:rsidR="006260BA" w:rsidRDefault="006260BA" w:rsidP="00BE073B">
      <w:pPr>
        <w:rPr>
          <w:rFonts w:ascii="Arial" w:hAnsi="Arial" w:cs="Arial"/>
          <w:szCs w:val="20"/>
        </w:rPr>
      </w:pPr>
    </w:p>
    <w:p w14:paraId="4965CD77" w14:textId="77777777" w:rsidR="006260BA" w:rsidRDefault="006260BA" w:rsidP="00BE073B">
      <w:pPr>
        <w:rPr>
          <w:rFonts w:ascii="Arial" w:hAnsi="Arial" w:cs="Arial"/>
        </w:rPr>
      </w:pPr>
    </w:p>
    <w:p w14:paraId="61882DD6" w14:textId="77777777" w:rsidR="006260BA" w:rsidRDefault="006260BA" w:rsidP="009479A4">
      <w:pPr>
        <w:rPr>
          <w:rFonts w:ascii="Arial" w:hAnsi="Arial" w:cs="Arial"/>
          <w:b/>
        </w:rPr>
      </w:pPr>
    </w:p>
    <w:p w14:paraId="40536241" w14:textId="77777777" w:rsidR="006260BA" w:rsidRDefault="006260BA" w:rsidP="009479A4">
      <w:pPr>
        <w:rPr>
          <w:rFonts w:ascii="Arial" w:hAnsi="Arial" w:cs="Arial"/>
          <w:b/>
        </w:rPr>
      </w:pPr>
      <w:r>
        <w:rPr>
          <w:rFonts w:ascii="Arial" w:hAnsi="Arial" w:cs="Arial"/>
          <w:b/>
        </w:rPr>
        <w:t>Your Right to Know</w:t>
      </w:r>
    </w:p>
    <w:p w14:paraId="59ED2696" w14:textId="77777777" w:rsidR="006260BA" w:rsidRDefault="006260BA" w:rsidP="009479A4">
      <w:pPr>
        <w:rPr>
          <w:rFonts w:ascii="Arial" w:hAnsi="Arial" w:cs="Arial"/>
        </w:rPr>
      </w:pPr>
      <w:r w:rsidRPr="006A61A7">
        <w:rPr>
          <w:rFonts w:ascii="Arial" w:hAnsi="Arial" w:cs="Arial"/>
        </w:rPr>
        <w:t>Democracy and Transparency</w:t>
      </w:r>
    </w:p>
    <w:p w14:paraId="79EE3390" w14:textId="77777777" w:rsidR="006260BA" w:rsidRDefault="006260BA" w:rsidP="009479A4">
      <w:pPr>
        <w:rPr>
          <w:rFonts w:ascii="Arial" w:hAnsi="Arial" w:cs="Arial"/>
        </w:rPr>
      </w:pPr>
      <w:r>
        <w:rPr>
          <w:rFonts w:ascii="Arial" w:hAnsi="Arial" w:cs="Arial"/>
        </w:rPr>
        <w:t>Essex County Council</w:t>
      </w:r>
    </w:p>
    <w:p w14:paraId="423D0ACE" w14:textId="77777777" w:rsidR="006260BA" w:rsidRDefault="006260BA" w:rsidP="009479A4">
      <w:pPr>
        <w:rPr>
          <w:rFonts w:ascii="Arial" w:hAnsi="Arial" w:cs="Arial"/>
        </w:rPr>
      </w:pPr>
      <w:r>
        <w:rPr>
          <w:rFonts w:ascii="Arial" w:hAnsi="Arial" w:cs="Arial"/>
        </w:rPr>
        <w:t>Telephone: 033301 38989</w:t>
      </w:r>
    </w:p>
    <w:p w14:paraId="3AD46577" w14:textId="77777777" w:rsidR="006260BA" w:rsidRDefault="006260BA"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01455DE7" w14:textId="77777777" w:rsidR="006260BA" w:rsidRPr="006A78E9" w:rsidRDefault="006260BA" w:rsidP="006A78E9">
      <w:pPr>
        <w:jc w:val="both"/>
        <w:rPr>
          <w:rFonts w:ascii="Arial" w:hAnsi="Arial" w:cs="Arial"/>
          <w:sz w:val="22"/>
          <w:szCs w:val="22"/>
        </w:rPr>
      </w:pPr>
    </w:p>
    <w:p w14:paraId="5D3007F6" w14:textId="77777777" w:rsidR="006260BA" w:rsidRPr="006A78E9" w:rsidRDefault="006260BA" w:rsidP="006A78E9">
      <w:pPr>
        <w:pStyle w:val="Heading1"/>
        <w:rPr>
          <w:rFonts w:cs="Arial"/>
        </w:rPr>
      </w:pPr>
    </w:p>
    <w:p w14:paraId="16AE462E" w14:textId="77777777" w:rsidR="006260BA" w:rsidRPr="006A78E9" w:rsidRDefault="006260BA" w:rsidP="006A78E9">
      <w:pPr>
        <w:rPr>
          <w:rFonts w:ascii="Arial" w:hAnsi="Arial" w:cs="Arial"/>
          <w:bCs/>
          <w:sz w:val="22"/>
          <w:szCs w:val="22"/>
        </w:rPr>
        <w:sectPr w:rsidR="00E218B1" w:rsidRPr="006A78E9" w:rsidSect="006A78E9">
          <w:footerReference w:type="default" r:id="rId11"/>
          <w:pgSz w:w="11906" w:h="16838"/>
          <w:pgMar w:top="357" w:right="1418" w:bottom="992" w:left="1361" w:header="284" w:footer="720" w:gutter="0"/>
          <w:cols w:space="720"/>
        </w:sectPr>
      </w:pPr>
    </w:p>
    <w:p w14:paraId="36C72189" w14:textId="77777777" w:rsidR="006260BA" w:rsidRPr="006A78E9" w:rsidRDefault="006260BA" w:rsidP="006A78E9">
      <w:pPr>
        <w:rPr>
          <w:rFonts w:ascii="Arial" w:hAnsi="Arial" w:cs="Arial"/>
        </w:rPr>
        <w:sectPr w:rsidR="00E218B1" w:rsidRPr="006A78E9">
          <w:type w:val="continuous"/>
          <w:pgSz w:w="11906" w:h="16838" w:code="9"/>
          <w:pgMar w:top="1418" w:right="1418" w:bottom="2268" w:left="1418" w:header="284" w:footer="720" w:gutter="0"/>
          <w:cols w:space="720"/>
          <w:formProt w:val="0"/>
        </w:sectPr>
      </w:pPr>
      <w:bookmarkStart w:id="3" w:name="cursor"/>
      <w:bookmarkEnd w:id="3"/>
    </w:p>
    <w:p w14:paraId="105E61E9" w14:textId="77777777" w:rsidR="006260BA" w:rsidRPr="006A78E9" w:rsidRDefault="006260BA" w:rsidP="006A78E9">
      <w:pPr>
        <w:rPr>
          <w:rFonts w:ascii="Arial" w:hAnsi="Arial" w:cs="Arial"/>
        </w:rPr>
      </w:pPr>
      <w:bookmarkStart w:id="4" w:name="usercontactbegin"/>
      <w:bookmarkEnd w:id="4"/>
    </w:p>
    <w:p w14:paraId="0FDED2A8" w14:textId="77777777" w:rsidR="006260BA" w:rsidRDefault="006260BA"/>
    <w:sectPr w:rsidR="00E218B1">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4B38" w14:textId="77777777" w:rsidR="006260BA" w:rsidRDefault="006260BA">
      <w:r>
        <w:separator/>
      </w:r>
    </w:p>
  </w:endnote>
  <w:endnote w:type="continuationSeparator" w:id="0">
    <w:p w14:paraId="7110FD65" w14:textId="77777777" w:rsidR="006260BA" w:rsidRDefault="0062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0041" w14:textId="77777777" w:rsidR="006260BA" w:rsidRDefault="006260BA"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BE19" w14:textId="77777777" w:rsidR="006260BA" w:rsidRDefault="006260BA">
      <w:r>
        <w:separator/>
      </w:r>
    </w:p>
  </w:footnote>
  <w:footnote w:type="continuationSeparator" w:id="0">
    <w:p w14:paraId="48F030D3" w14:textId="77777777" w:rsidR="006260BA" w:rsidRDefault="0062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D3493"/>
    <w:multiLevelType w:val="hybridMultilevel"/>
    <w:tmpl w:val="B62E8A56"/>
    <w:lvl w:ilvl="0" w:tplc="91888B6A">
      <w:start w:val="1"/>
      <w:numFmt w:val="decimal"/>
      <w:lvlText w:val="%1."/>
      <w:lvlJc w:val="left"/>
      <w:pPr>
        <w:ind w:left="720" w:hanging="360"/>
      </w:pPr>
      <w:rPr>
        <w:rFonts w:hint="default"/>
      </w:rPr>
    </w:lvl>
    <w:lvl w:ilvl="1" w:tplc="E6F6FD14" w:tentative="1">
      <w:start w:val="1"/>
      <w:numFmt w:val="lowerLetter"/>
      <w:lvlText w:val="%2."/>
      <w:lvlJc w:val="left"/>
      <w:pPr>
        <w:ind w:left="1440" w:hanging="360"/>
      </w:pPr>
    </w:lvl>
    <w:lvl w:ilvl="2" w:tplc="A40CD680" w:tentative="1">
      <w:start w:val="1"/>
      <w:numFmt w:val="lowerRoman"/>
      <w:lvlText w:val="%3."/>
      <w:lvlJc w:val="right"/>
      <w:pPr>
        <w:ind w:left="2160" w:hanging="180"/>
      </w:pPr>
    </w:lvl>
    <w:lvl w:ilvl="3" w:tplc="8F461496" w:tentative="1">
      <w:start w:val="1"/>
      <w:numFmt w:val="decimal"/>
      <w:lvlText w:val="%4."/>
      <w:lvlJc w:val="left"/>
      <w:pPr>
        <w:ind w:left="2880" w:hanging="360"/>
      </w:pPr>
    </w:lvl>
    <w:lvl w:ilvl="4" w:tplc="149ACB2A" w:tentative="1">
      <w:start w:val="1"/>
      <w:numFmt w:val="lowerLetter"/>
      <w:lvlText w:val="%5."/>
      <w:lvlJc w:val="left"/>
      <w:pPr>
        <w:ind w:left="3600" w:hanging="360"/>
      </w:pPr>
    </w:lvl>
    <w:lvl w:ilvl="5" w:tplc="B05EA640" w:tentative="1">
      <w:start w:val="1"/>
      <w:numFmt w:val="lowerRoman"/>
      <w:lvlText w:val="%6."/>
      <w:lvlJc w:val="right"/>
      <w:pPr>
        <w:ind w:left="4320" w:hanging="180"/>
      </w:pPr>
    </w:lvl>
    <w:lvl w:ilvl="6" w:tplc="68B69628" w:tentative="1">
      <w:start w:val="1"/>
      <w:numFmt w:val="decimal"/>
      <w:lvlText w:val="%7."/>
      <w:lvlJc w:val="left"/>
      <w:pPr>
        <w:ind w:left="5040" w:hanging="360"/>
      </w:pPr>
    </w:lvl>
    <w:lvl w:ilvl="7" w:tplc="062C3536" w:tentative="1">
      <w:start w:val="1"/>
      <w:numFmt w:val="lowerLetter"/>
      <w:lvlText w:val="%8."/>
      <w:lvlJc w:val="left"/>
      <w:pPr>
        <w:ind w:left="5760" w:hanging="360"/>
      </w:pPr>
    </w:lvl>
    <w:lvl w:ilvl="8" w:tplc="E5C66D4E" w:tentative="1">
      <w:start w:val="1"/>
      <w:numFmt w:val="lowerRoman"/>
      <w:lvlText w:val="%9."/>
      <w:lvlJc w:val="right"/>
      <w:pPr>
        <w:ind w:left="6480" w:hanging="180"/>
      </w:pPr>
    </w:lvl>
  </w:abstractNum>
  <w:abstractNum w:abstractNumId="1" w15:restartNumberingAfterBreak="0">
    <w:nsid w:val="511A296C"/>
    <w:multiLevelType w:val="hybridMultilevel"/>
    <w:tmpl w:val="A23EA524"/>
    <w:lvl w:ilvl="0" w:tplc="A2C625FA">
      <w:start w:val="1"/>
      <w:numFmt w:val="decimal"/>
      <w:lvlText w:val="%1."/>
      <w:lvlJc w:val="left"/>
      <w:pPr>
        <w:ind w:left="720" w:hanging="360"/>
      </w:pPr>
    </w:lvl>
    <w:lvl w:ilvl="1" w:tplc="4CD0475A" w:tentative="1">
      <w:start w:val="1"/>
      <w:numFmt w:val="lowerLetter"/>
      <w:lvlText w:val="%2."/>
      <w:lvlJc w:val="left"/>
      <w:pPr>
        <w:ind w:left="1440" w:hanging="360"/>
      </w:pPr>
    </w:lvl>
    <w:lvl w:ilvl="2" w:tplc="93604624" w:tentative="1">
      <w:start w:val="1"/>
      <w:numFmt w:val="lowerRoman"/>
      <w:lvlText w:val="%3."/>
      <w:lvlJc w:val="right"/>
      <w:pPr>
        <w:ind w:left="2160" w:hanging="180"/>
      </w:pPr>
    </w:lvl>
    <w:lvl w:ilvl="3" w:tplc="22E8A0B8" w:tentative="1">
      <w:start w:val="1"/>
      <w:numFmt w:val="decimal"/>
      <w:lvlText w:val="%4."/>
      <w:lvlJc w:val="left"/>
      <w:pPr>
        <w:ind w:left="2880" w:hanging="360"/>
      </w:pPr>
    </w:lvl>
    <w:lvl w:ilvl="4" w:tplc="57A4C834" w:tentative="1">
      <w:start w:val="1"/>
      <w:numFmt w:val="lowerLetter"/>
      <w:lvlText w:val="%5."/>
      <w:lvlJc w:val="left"/>
      <w:pPr>
        <w:ind w:left="3600" w:hanging="360"/>
      </w:pPr>
    </w:lvl>
    <w:lvl w:ilvl="5" w:tplc="2EF60486" w:tentative="1">
      <w:start w:val="1"/>
      <w:numFmt w:val="lowerRoman"/>
      <w:lvlText w:val="%6."/>
      <w:lvlJc w:val="right"/>
      <w:pPr>
        <w:ind w:left="4320" w:hanging="180"/>
      </w:pPr>
    </w:lvl>
    <w:lvl w:ilvl="6" w:tplc="F1EC7086" w:tentative="1">
      <w:start w:val="1"/>
      <w:numFmt w:val="decimal"/>
      <w:lvlText w:val="%7."/>
      <w:lvlJc w:val="left"/>
      <w:pPr>
        <w:ind w:left="5040" w:hanging="360"/>
      </w:pPr>
    </w:lvl>
    <w:lvl w:ilvl="7" w:tplc="44086BDE" w:tentative="1">
      <w:start w:val="1"/>
      <w:numFmt w:val="lowerLetter"/>
      <w:lvlText w:val="%8."/>
      <w:lvlJc w:val="left"/>
      <w:pPr>
        <w:ind w:left="5760" w:hanging="360"/>
      </w:pPr>
    </w:lvl>
    <w:lvl w:ilvl="8" w:tplc="8C225CE8" w:tentative="1">
      <w:start w:val="1"/>
      <w:numFmt w:val="lowerRoman"/>
      <w:lvlText w:val="%9."/>
      <w:lvlJc w:val="right"/>
      <w:pPr>
        <w:ind w:left="6480" w:hanging="180"/>
      </w:pPr>
    </w:lvl>
  </w:abstractNum>
  <w:num w:numId="1" w16cid:durableId="1093933524">
    <w:abstractNumId w:val="1"/>
  </w:num>
  <w:num w:numId="2" w16cid:durableId="67465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2A2074"/>
    <w:rsid w:val="00023C09"/>
    <w:rsid w:val="002A2074"/>
    <w:rsid w:val="006260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990B1D"/>
  <w15:docId w15:val="{68C28775-0855-46EF-A369-B65A4270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paragraph" w:styleId="ListParagraph">
    <w:name w:val="List Paragraph"/>
    <w:basedOn w:val="Normal"/>
    <w:uiPriority w:val="34"/>
    <w:qFormat/>
    <w:rsid w:val="00210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72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secureapps.essex.gov.uk%2FFreedom_of_information%2F&amp;data=05%7C02%7CFOIRequestsPeopleOps%40essex.gov.uk%7C5f917e46b6ff4318ffe108dca70589d9%7Ca8b4324f155c4215a0f17ed8cc9a992f%7C0%7C0%7C638568889446130507%7CUnknown%7CTWFpbGZsb3d8eyJWIjoiMC4wLjAwMDAiLCJQIjoiV2luMzIiLCJBTiI6Ik1haWwiLCJXVCI6Mn0%3D%7C0%7C%7C%7C&amp;sdata=iydQsE27GTFZNV%2Bf5AtAATv1eNMhicFWtFYglzZqzSc%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1</TotalTime>
  <Pages>1</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Business Support Administrator</cp:lastModifiedBy>
  <cp:revision>3</cp:revision>
  <dcterms:created xsi:type="dcterms:W3CDTF">2024-07-25T11:06:00Z</dcterms:created>
  <dcterms:modified xsi:type="dcterms:W3CDTF">2024-07-25T11:06:00Z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6956bad4-bc05-45b9-a02c-d8eafed8933b</vt:lpwstr>
  </property>
  <property fmtid="{D5CDD505-2E9C-101B-9397-08002B2CF9AE}" pid="10" name="Respond_CaseId">
    <vt:lpwstr>00b0fc48-5f64-4bf9-922b-9890b82255dd</vt:lpwstr>
  </property>
  <property fmtid="{D5CDD505-2E9C-101B-9397-08002B2CF9AE}" pid="11" name="Respond_Checksum">
    <vt:lpwstr>IiZzLzcZ/mzz+olnnTApwCfhZyI=</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51a774a8-de89-49f4-b89d-f503ed9fb81b</vt:lpwstr>
  </property>
  <property fmtid="{D5CDD505-2E9C-101B-9397-08002B2CF9AE}" pid="15" name="Respond_DocumentLocale">
    <vt:lpwstr>en-GB</vt:lpwstr>
  </property>
  <property fmtid="{D5CDD505-2E9C-101B-9397-08002B2CF9AE}" pid="16" name="Respond_DocumentName">
    <vt:lpwstr>ECC17031018 07 24-FOI Publishing Template-18072024.docx</vt:lpwstr>
  </property>
  <property fmtid="{D5CDD505-2E9C-101B-9397-08002B2CF9AE}" pid="17" name="Respond_InternalLoginId">
    <vt:lpwstr>7e32f1b5-b590-4373-99a0-7474ed4764c0</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