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9F53D" w14:textId="77777777" w:rsidR="006A78E9" w:rsidRPr="00CF02EC" w:rsidRDefault="00AE262A" w:rsidP="006A78E9">
      <w:pPr>
        <w:rPr>
          <w:rFonts w:ascii="Arial" w:hAnsi="Arial" w:cs="Arial"/>
          <w:bCs/>
        </w:rPr>
      </w:pP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/>
        </w:rPr>
        <w:tab/>
      </w:r>
      <w:r w:rsidRPr="00CF02EC">
        <w:rPr>
          <w:rFonts w:ascii="Arial" w:hAnsi="Arial" w:cs="Arial"/>
          <w:bCs/>
        </w:rPr>
        <w:tab/>
      </w:r>
      <w:r w:rsidRPr="00CF02EC">
        <w:rPr>
          <w:rFonts w:ascii="Arial" w:hAnsi="Arial" w:cs="Arial"/>
          <w:bCs/>
        </w:rPr>
        <w:tab/>
      </w:r>
    </w:p>
    <w:p w14:paraId="52C1FC00" w14:textId="77777777" w:rsidR="006A78E9" w:rsidRPr="00CF02EC" w:rsidRDefault="00AE262A" w:rsidP="006A78E9">
      <w:pPr>
        <w:tabs>
          <w:tab w:val="left" w:pos="6533"/>
        </w:tabs>
        <w:rPr>
          <w:rFonts w:ascii="Arial" w:hAnsi="Arial" w:cs="Arial"/>
          <w:b/>
        </w:rPr>
      </w:pPr>
      <w:r w:rsidRPr="00CF02EC">
        <w:rPr>
          <w:rFonts w:ascii="Arial" w:hAnsi="Arial" w:cs="Arial"/>
          <w:b/>
        </w:rPr>
        <w:tab/>
      </w:r>
    </w:p>
    <w:p w14:paraId="76ED79D8" w14:textId="77777777" w:rsidR="006A78E9" w:rsidRPr="00CF02EC" w:rsidRDefault="00AE262A" w:rsidP="006A78E9">
      <w:pPr>
        <w:rPr>
          <w:rFonts w:ascii="Arial" w:hAnsi="Arial" w:cs="Arial"/>
        </w:rPr>
      </w:pPr>
    </w:p>
    <w:p w14:paraId="0F683840" w14:textId="77777777" w:rsidR="00BE073B" w:rsidRPr="00CF02EC" w:rsidRDefault="00AE262A" w:rsidP="00BE073B">
      <w:pPr>
        <w:rPr>
          <w:rFonts w:ascii="Arial" w:hAnsi="Arial" w:cs="Arial"/>
          <w:b/>
          <w:sz w:val="36"/>
          <w:szCs w:val="36"/>
        </w:rPr>
      </w:pPr>
      <w:r w:rsidRPr="00CF02EC">
        <w:rPr>
          <w:rFonts w:ascii="Arial" w:hAnsi="Arial" w:cs="Arial"/>
          <w:b/>
          <w:sz w:val="36"/>
          <w:szCs w:val="36"/>
        </w:rPr>
        <w:t>Freedom of Information Act / Environmental Information Regulations Request</w:t>
      </w:r>
    </w:p>
    <w:p w14:paraId="2C42AE91" w14:textId="77777777" w:rsidR="00BE073B" w:rsidRDefault="00AE262A" w:rsidP="00BE073B">
      <w:pPr>
        <w:rPr>
          <w:rFonts w:ascii="Arial" w:hAnsi="Arial" w:cs="Arial"/>
          <w:szCs w:val="36"/>
        </w:rPr>
      </w:pPr>
      <w:r w:rsidRPr="00CF02EC">
        <w:rPr>
          <w:rFonts w:ascii="Arial" w:hAnsi="Arial" w:cs="Arial"/>
          <w:szCs w:val="36"/>
        </w:rPr>
        <w:t xml:space="preserve">Reference: </w:t>
      </w:r>
      <w:r w:rsidRPr="00CF02EC">
        <w:rPr>
          <w:rFonts w:ascii="Arial" w:hAnsi="Arial" w:cs="Arial"/>
          <w:szCs w:val="36"/>
        </w:rPr>
        <w:tab/>
      </w:r>
      <w:bookmarkStart w:id="0" w:name="Re29486da93af4cdbac1fe0b8ce115073"/>
      <w:r>
        <w:rPr>
          <w:rFonts w:ascii="Arial" w:hAnsi="Arial" w:cs="Arial"/>
          <w:szCs w:val="36"/>
        </w:rPr>
        <w:t>ECC15378607 09 23</w:t>
      </w:r>
      <w:bookmarkEnd w:id="0"/>
      <w:r w:rsidRPr="00CF02EC">
        <w:rPr>
          <w:rFonts w:ascii="Arial" w:hAnsi="Arial" w:cs="Arial"/>
          <w:szCs w:val="36"/>
        </w:rPr>
        <w:br/>
        <w:t>Response:</w:t>
      </w:r>
      <w:r w:rsidRPr="00CF02EC">
        <w:rPr>
          <w:rFonts w:ascii="Arial" w:hAnsi="Arial" w:cs="Arial"/>
          <w:szCs w:val="36"/>
        </w:rPr>
        <w:tab/>
      </w:r>
      <w:bookmarkStart w:id="1" w:name="R254a9cf1b0ac4ec986ac90a6fcd66bfa"/>
      <w:r>
        <w:rPr>
          <w:rFonts w:ascii="Arial" w:hAnsi="Arial" w:cs="Arial"/>
          <w:szCs w:val="36"/>
        </w:rPr>
        <w:t>07 September 2023</w:t>
      </w:r>
      <w:bookmarkEnd w:id="1"/>
    </w:p>
    <w:p w14:paraId="152FB6D0" w14:textId="77777777" w:rsidR="00BE073B" w:rsidRDefault="00AE262A" w:rsidP="00BE073B">
      <w:pPr>
        <w:rPr>
          <w:rFonts w:ascii="Arial" w:hAnsi="Arial" w:cs="Arial"/>
        </w:rPr>
      </w:pPr>
    </w:p>
    <w:p w14:paraId="6284FDA3" w14:textId="640F146F" w:rsidR="00BE073B" w:rsidRDefault="00AE262A" w:rsidP="00BE07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7ED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Question 1 - </w:t>
      </w:r>
      <w:bookmarkStart w:id="2" w:name="Rc2995d63a8204414b0dd8827c87685b3"/>
      <w:r w:rsidR="007C27B6">
        <w:rPr>
          <w:rFonts w:ascii="Arial" w:hAnsi="Arial" w:cs="Arial"/>
          <w:b/>
        </w:rPr>
        <w:t>could you kindly provide details of all accommodation, specifically hotels or accommodation (over 50 beds or more), providing social housing to migrants in your borough.</w:t>
      </w:r>
      <w:bookmarkEnd w:id="2"/>
    </w:p>
    <w:p w14:paraId="23033946" w14:textId="77777777" w:rsidR="00BE073B" w:rsidRDefault="00AE262A" w:rsidP="00BE073B">
      <w:pPr>
        <w:rPr>
          <w:rFonts w:ascii="Arial" w:hAnsi="Arial" w:cs="Arial"/>
        </w:rPr>
      </w:pPr>
    </w:p>
    <w:p w14:paraId="2CDCF800" w14:textId="3A17651E" w:rsidR="007C27B6" w:rsidRDefault="007C27B6" w:rsidP="007C27B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  <w:color w:val="242424"/>
          <w:shd w:val="clear" w:color="auto" w:fill="FFFFFF"/>
        </w:rPr>
        <w:t xml:space="preserve">I can confirm that Essex County Council does not hold this information. ECC are not a </w:t>
      </w:r>
      <w:r>
        <w:rPr>
          <w:rStyle w:val="normaltextrun"/>
          <w:rFonts w:ascii="Arial" w:hAnsi="Arial" w:cs="Arial"/>
          <w:color w:val="242424"/>
          <w:shd w:val="clear" w:color="auto" w:fill="FFFFFF"/>
        </w:rPr>
        <w:t>Tier 2 Housing Authority</w:t>
      </w:r>
      <w:r>
        <w:rPr>
          <w:rStyle w:val="normaltextrun"/>
          <w:rFonts w:ascii="Arial" w:hAnsi="Arial" w:cs="Arial"/>
          <w:color w:val="242424"/>
          <w:shd w:val="clear" w:color="auto" w:fill="FFFFFF"/>
        </w:rPr>
        <w:t xml:space="preserve">, that responsibility sits within the jurisdiction of City, District and Borough Councils </w:t>
      </w:r>
      <w:r>
        <w:rPr>
          <w:rStyle w:val="normaltextrun"/>
          <w:rFonts w:ascii="Arial" w:hAnsi="Arial" w:cs="Arial"/>
          <w:color w:val="242424"/>
          <w:shd w:val="clear" w:color="auto" w:fill="FFFFFF"/>
        </w:rPr>
        <w:t>who may have some information about this issue</w:t>
      </w:r>
      <w:r>
        <w:rPr>
          <w:rStyle w:val="normaltextrun"/>
          <w:rFonts w:ascii="Arial" w:hAnsi="Arial" w:cs="Arial"/>
          <w:color w:val="242424"/>
          <w:shd w:val="clear" w:color="auto" w:fill="FFFFFF"/>
        </w:rPr>
        <w:t>.</w:t>
      </w:r>
      <w:r>
        <w:rPr>
          <w:rStyle w:val="normaltextrun"/>
          <w:rFonts w:ascii="Arial" w:hAnsi="Arial" w:cs="Arial"/>
          <w:color w:val="242424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</w:rPr>
        <w:t>Please see our webpage which should help you further, there are contact detail</w:t>
      </w:r>
      <w:r>
        <w:rPr>
          <w:rStyle w:val="normaltextrun"/>
          <w:rFonts w:ascii="Arial" w:hAnsi="Arial" w:cs="Arial"/>
        </w:rPr>
        <w:t>s</w:t>
      </w:r>
      <w:r>
        <w:rPr>
          <w:rStyle w:val="normaltextrun"/>
          <w:rFonts w:ascii="Arial" w:hAnsi="Arial" w:cs="Arial"/>
        </w:rPr>
        <w:t xml:space="preserve"> of all </w:t>
      </w:r>
      <w:r>
        <w:rPr>
          <w:rStyle w:val="normaltextrun"/>
          <w:rFonts w:ascii="Arial" w:hAnsi="Arial" w:cs="Arial"/>
        </w:rPr>
        <w:t xml:space="preserve">the </w:t>
      </w:r>
      <w:r>
        <w:rPr>
          <w:rStyle w:val="normaltextrun"/>
          <w:rFonts w:ascii="Arial" w:hAnsi="Arial" w:cs="Arial"/>
        </w:rPr>
        <w:t>councils in Essex as a link on this page.</w:t>
      </w:r>
      <w:r>
        <w:rPr>
          <w:rStyle w:val="eop"/>
          <w:rFonts w:ascii="Arial" w:hAnsi="Arial" w:cs="Arial"/>
        </w:rPr>
        <w:t> </w:t>
      </w:r>
    </w:p>
    <w:p w14:paraId="64D255B3" w14:textId="77777777" w:rsidR="007C27B6" w:rsidRDefault="007C27B6" w:rsidP="007C27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422EB3F" w14:textId="77777777" w:rsidR="007C27B6" w:rsidRDefault="007C27B6" w:rsidP="007C27B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6" w:tgtFrame="_blank" w:history="1">
        <w:r>
          <w:rPr>
            <w:rStyle w:val="normaltextrun"/>
            <w:rFonts w:ascii="Arial" w:hAnsi="Arial" w:cs="Arial"/>
            <w:color w:val="0000FF"/>
            <w:u w:val="single"/>
          </w:rPr>
          <w:t>Request information about the Council | Essex County Council</w:t>
        </w:r>
      </w:hyperlink>
      <w:r>
        <w:rPr>
          <w:rStyle w:val="eop"/>
          <w:rFonts w:ascii="Arial" w:hAnsi="Arial" w:cs="Arial"/>
        </w:rPr>
        <w:t> </w:t>
      </w:r>
    </w:p>
    <w:p w14:paraId="18DDFD41" w14:textId="77777777" w:rsidR="007C27B6" w:rsidRDefault="007C27B6" w:rsidP="009479A4">
      <w:pPr>
        <w:rPr>
          <w:rStyle w:val="normaltextrun"/>
          <w:rFonts w:ascii="Arial" w:hAnsi="Arial" w:cs="Arial"/>
          <w:color w:val="242424"/>
          <w:shd w:val="clear" w:color="auto" w:fill="FFFFFF"/>
        </w:rPr>
      </w:pPr>
    </w:p>
    <w:p w14:paraId="76849725" w14:textId="0C260CD7" w:rsidR="007C27B6" w:rsidRPr="007C27B6" w:rsidRDefault="007C27B6" w:rsidP="009479A4">
      <w:pPr>
        <w:rPr>
          <w:rStyle w:val="eop"/>
          <w:rFonts w:ascii="Arial" w:hAnsi="Arial" w:cs="Arial"/>
          <w:color w:val="242424"/>
          <w:shd w:val="clear" w:color="auto" w:fill="FFFFFF"/>
        </w:rPr>
      </w:pPr>
      <w:r>
        <w:rPr>
          <w:rStyle w:val="normaltextrun"/>
          <w:rFonts w:ascii="Arial" w:hAnsi="Arial" w:cs="Arial"/>
          <w:color w:val="242424"/>
          <w:shd w:val="clear" w:color="auto" w:fill="FFFFFF"/>
        </w:rPr>
        <w:t xml:space="preserve">Alternatively, we believe it is The Home Office who allocate accommodation to migrants in hotels or alternative accommodation over 50 beds; you can contact them here: </w:t>
      </w:r>
      <w:hyperlink r:id="rId7" w:history="1">
        <w:r w:rsidRPr="007C27B6">
          <w:rPr>
            <w:rStyle w:val="Hyperlink"/>
            <w:rFonts w:ascii="Arial" w:hAnsi="Arial" w:cs="Arial"/>
            <w:shd w:val="clear" w:color="auto" w:fill="FFFFFF"/>
          </w:rPr>
          <w:t>foireq</w:t>
        </w:r>
        <w:r w:rsidRPr="007C27B6">
          <w:rPr>
            <w:rStyle w:val="Hyperlink"/>
            <w:rFonts w:ascii="Arial" w:hAnsi="Arial" w:cs="Arial"/>
            <w:shd w:val="clear" w:color="auto" w:fill="FFFFFF"/>
          </w:rPr>
          <w:t>u</w:t>
        </w:r>
        <w:r w:rsidRPr="007C27B6">
          <w:rPr>
            <w:rStyle w:val="Hyperlink"/>
            <w:rFonts w:ascii="Arial" w:hAnsi="Arial" w:cs="Arial"/>
            <w:shd w:val="clear" w:color="auto" w:fill="FFFFFF"/>
          </w:rPr>
          <w:t>ests@homeoffice.gov.uk</w:t>
        </w:r>
      </w:hyperlink>
      <w:r w:rsidRPr="007C27B6">
        <w:rPr>
          <w:rFonts w:ascii="Arial" w:hAnsi="Arial" w:cs="Arial"/>
          <w:color w:val="4D5156"/>
          <w:shd w:val="clear" w:color="auto" w:fill="FFFFFF"/>
        </w:rPr>
        <w:t xml:space="preserve"> </w:t>
      </w:r>
    </w:p>
    <w:p w14:paraId="48AA0143" w14:textId="77777777" w:rsidR="007C27B6" w:rsidRDefault="007C27B6" w:rsidP="009479A4">
      <w:pPr>
        <w:rPr>
          <w:rStyle w:val="eop"/>
          <w:rFonts w:ascii="Arial" w:hAnsi="Arial" w:cs="Arial"/>
          <w:color w:val="242424"/>
          <w:shd w:val="clear" w:color="auto" w:fill="FFFFFF"/>
        </w:rPr>
      </w:pPr>
    </w:p>
    <w:p w14:paraId="1B640424" w14:textId="77777777" w:rsidR="007C27B6" w:rsidRDefault="007C27B6" w:rsidP="009479A4">
      <w:pPr>
        <w:rPr>
          <w:rFonts w:ascii="Arial" w:hAnsi="Arial" w:cs="Arial"/>
          <w:b/>
        </w:rPr>
      </w:pPr>
    </w:p>
    <w:p w14:paraId="68E9E848" w14:textId="77777777" w:rsidR="009479A4" w:rsidRDefault="00AE262A" w:rsidP="009479A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Your Right to Know</w:t>
      </w:r>
    </w:p>
    <w:p w14:paraId="7080F5A9" w14:textId="77777777" w:rsidR="006A61A7" w:rsidRDefault="00AE262A" w:rsidP="009479A4">
      <w:pPr>
        <w:rPr>
          <w:rFonts w:ascii="Arial" w:hAnsi="Arial" w:cs="Arial"/>
        </w:rPr>
      </w:pPr>
      <w:r w:rsidRPr="006A61A7">
        <w:rPr>
          <w:rFonts w:ascii="Arial" w:hAnsi="Arial" w:cs="Arial"/>
        </w:rPr>
        <w:t>Democracy and Transparency</w:t>
      </w:r>
    </w:p>
    <w:p w14:paraId="1E5D36A1" w14:textId="77777777" w:rsidR="009479A4" w:rsidRDefault="00AE262A" w:rsidP="009479A4">
      <w:pPr>
        <w:rPr>
          <w:rFonts w:ascii="Arial" w:hAnsi="Arial" w:cs="Arial"/>
        </w:rPr>
      </w:pPr>
      <w:r>
        <w:rPr>
          <w:rFonts w:ascii="Arial" w:hAnsi="Arial" w:cs="Arial"/>
        </w:rPr>
        <w:t>Essex County Council</w:t>
      </w:r>
    </w:p>
    <w:p w14:paraId="7905770E" w14:textId="77777777" w:rsidR="009479A4" w:rsidRDefault="00AE262A" w:rsidP="009479A4">
      <w:pPr>
        <w:rPr>
          <w:rFonts w:ascii="Arial" w:hAnsi="Arial" w:cs="Arial"/>
        </w:rPr>
      </w:pPr>
      <w:r>
        <w:rPr>
          <w:rFonts w:ascii="Arial" w:hAnsi="Arial" w:cs="Arial"/>
        </w:rPr>
        <w:t>Telephone: 033301 38989</w:t>
      </w:r>
    </w:p>
    <w:p w14:paraId="61B5599B" w14:textId="77777777" w:rsidR="009479A4" w:rsidRDefault="00AE262A" w:rsidP="009479A4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>
          <w:rPr>
            <w:rStyle w:val="Hyperlink"/>
            <w:rFonts w:ascii="Arial" w:hAnsi="Arial" w:cs="Arial"/>
          </w:rPr>
          <w:t>YourRight.ToKnow@essex.gov.uk</w:t>
        </w:r>
      </w:hyperlink>
      <w:r>
        <w:rPr>
          <w:rFonts w:ascii="Arial" w:hAnsi="Arial" w:cs="Arial"/>
        </w:rPr>
        <w:t xml:space="preserve"> | </w:t>
      </w:r>
      <w:hyperlink r:id="rId9" w:history="1">
        <w:r>
          <w:rPr>
            <w:rStyle w:val="Hyperlink"/>
            <w:rFonts w:ascii="Arial" w:hAnsi="Arial" w:cs="Arial"/>
          </w:rPr>
          <w:t>www.essex.gov.uk</w:t>
        </w:r>
      </w:hyperlink>
    </w:p>
    <w:p w14:paraId="053B8387" w14:textId="77777777" w:rsidR="006A78E9" w:rsidRPr="006A78E9" w:rsidRDefault="00AE262A" w:rsidP="006A78E9">
      <w:pPr>
        <w:jc w:val="both"/>
        <w:rPr>
          <w:rFonts w:ascii="Arial" w:hAnsi="Arial" w:cs="Arial"/>
          <w:sz w:val="22"/>
          <w:szCs w:val="22"/>
        </w:rPr>
      </w:pPr>
    </w:p>
    <w:p w14:paraId="57317AF4" w14:textId="77777777" w:rsidR="006A78E9" w:rsidRPr="006A78E9" w:rsidRDefault="00AE262A" w:rsidP="006A78E9">
      <w:pPr>
        <w:pStyle w:val="Heading1"/>
        <w:rPr>
          <w:rFonts w:cs="Arial"/>
        </w:rPr>
      </w:pPr>
    </w:p>
    <w:p w14:paraId="2046C33A" w14:textId="77777777" w:rsidR="006A78E9" w:rsidRPr="006A78E9" w:rsidRDefault="00AE262A" w:rsidP="006A78E9">
      <w:pPr>
        <w:rPr>
          <w:rFonts w:ascii="Arial" w:hAnsi="Arial" w:cs="Arial"/>
          <w:bCs/>
          <w:sz w:val="22"/>
          <w:szCs w:val="22"/>
        </w:rPr>
        <w:sectPr w:rsidR="006A78E9" w:rsidRPr="006A78E9" w:rsidSect="006A78E9">
          <w:footerReference w:type="default" r:id="rId10"/>
          <w:pgSz w:w="11906" w:h="16838"/>
          <w:pgMar w:top="357" w:right="1418" w:bottom="992" w:left="1361" w:header="284" w:footer="720" w:gutter="0"/>
          <w:cols w:space="720"/>
        </w:sectPr>
      </w:pPr>
    </w:p>
    <w:p w14:paraId="55BC40B7" w14:textId="77777777" w:rsidR="006A78E9" w:rsidRPr="006A78E9" w:rsidRDefault="00AE262A" w:rsidP="006A78E9">
      <w:pPr>
        <w:rPr>
          <w:rFonts w:ascii="Arial" w:hAnsi="Arial" w:cs="Arial"/>
        </w:rPr>
        <w:sectPr w:rsidR="006A78E9" w:rsidRPr="006A78E9">
          <w:type w:val="continuous"/>
          <w:pgSz w:w="11906" w:h="16838" w:code="9"/>
          <w:pgMar w:top="1418" w:right="1418" w:bottom="2268" w:left="1418" w:header="284" w:footer="720" w:gutter="0"/>
          <w:cols w:space="720"/>
          <w:formProt w:val="0"/>
        </w:sectPr>
      </w:pPr>
      <w:bookmarkStart w:id="3" w:name="cursor"/>
      <w:bookmarkEnd w:id="3"/>
    </w:p>
    <w:p w14:paraId="320B929C" w14:textId="77777777" w:rsidR="006A78E9" w:rsidRPr="006A78E9" w:rsidRDefault="00AE262A" w:rsidP="006A78E9">
      <w:pPr>
        <w:rPr>
          <w:rFonts w:ascii="Arial" w:hAnsi="Arial" w:cs="Arial"/>
        </w:rPr>
      </w:pPr>
      <w:bookmarkStart w:id="4" w:name="usercontactbegin"/>
      <w:bookmarkEnd w:id="4"/>
    </w:p>
    <w:p w14:paraId="01043441" w14:textId="77777777" w:rsidR="006A78E9" w:rsidRDefault="00AE262A" w:rsidP="006A78E9"/>
    <w:p w14:paraId="19556354" w14:textId="77777777" w:rsidR="0090650D" w:rsidRDefault="00AE262A"/>
    <w:sectPr w:rsidR="0090650D">
      <w:type w:val="continuous"/>
      <w:pgSz w:w="11906" w:h="16838" w:code="9"/>
      <w:pgMar w:top="1418" w:right="1418" w:bottom="2268" w:left="1418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7F753" w14:textId="77777777" w:rsidR="00AE262A" w:rsidRDefault="00AE262A">
      <w:r>
        <w:separator/>
      </w:r>
    </w:p>
  </w:endnote>
  <w:endnote w:type="continuationSeparator" w:id="0">
    <w:p w14:paraId="09F59F93" w14:textId="77777777" w:rsidR="00AE262A" w:rsidRDefault="00AE2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0895C" w14:textId="77777777" w:rsidR="00A24FF6" w:rsidRDefault="00AE262A" w:rsidP="00A24FF6">
    <w:pPr>
      <w:pStyle w:val="Footer"/>
      <w:jc w:val="right"/>
    </w:pPr>
    <w:r>
      <w:rPr>
        <w:noProof/>
      </w:rPr>
      <w:drawing>
        <wp:inline distT="0" distB="0" distL="0" distR="0" wp14:anchorId="4F25AB01" wp14:editId="731E1323">
          <wp:extent cx="1752600" cy="866775"/>
          <wp:effectExtent l="0" t="0" r="0" b="9525"/>
          <wp:docPr id="1" name="Picture 1" descr="ECC r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CC r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33865" w14:textId="77777777" w:rsidR="00AE262A" w:rsidRDefault="00AE262A">
      <w:r>
        <w:separator/>
      </w:r>
    </w:p>
  </w:footnote>
  <w:footnote w:type="continuationSeparator" w:id="0">
    <w:p w14:paraId="38DA93D9" w14:textId="77777777" w:rsidR="00AE262A" w:rsidRDefault="00AE2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sonataDocumentFileDataId" w:val="088ceb2d-9a08-4a9f-8542-c34c76a2ca29"/>
    <w:docVar w:name="RespondInternalLoginId" w:val="01a7839e-e20b-41a0-89d8-04cf3dba34e8"/>
    <w:docVar w:name="TemplateVersion" w:val="2.00.00"/>
  </w:docVars>
  <w:rsids>
    <w:rsidRoot w:val="00552C9B"/>
    <w:rsid w:val="00552C9B"/>
    <w:rsid w:val="007C27B6"/>
    <w:rsid w:val="00AE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707D861"/>
  <w15:docId w15:val="{F95554D4-2667-46B2-9489-AC0EB821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6A78E9"/>
    <w:pPr>
      <w:keepNext/>
      <w:outlineLvl w:val="0"/>
    </w:pPr>
    <w:rPr>
      <w:rFonts w:ascii="Arial" w:hAnsi="Arial"/>
      <w:b/>
      <w:bCs/>
      <w:szCs w:val="20"/>
      <w:lang w:eastAsia="en-US"/>
    </w:rPr>
  </w:style>
  <w:style w:type="paragraph" w:styleId="Heading2">
    <w:name w:val="heading 2"/>
    <w:basedOn w:val="Normal"/>
    <w:next w:val="Normal"/>
    <w:qFormat/>
    <w:rsid w:val="006A78E9"/>
    <w:pPr>
      <w:keepNext/>
      <w:outlineLvl w:val="1"/>
    </w:pPr>
    <w:rPr>
      <w:rFonts w:ascii="Arial" w:hAnsi="Arial"/>
      <w:i/>
      <w:iCs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24FF6"/>
    <w:pPr>
      <w:tabs>
        <w:tab w:val="center" w:pos="4320"/>
        <w:tab w:val="right" w:pos="8640"/>
      </w:tabs>
    </w:pPr>
    <w:rPr>
      <w:rFonts w:ascii="Times" w:eastAsia="Times" w:hAnsi="Times"/>
      <w:szCs w:val="20"/>
      <w:lang w:eastAsia="en-US"/>
    </w:rPr>
  </w:style>
  <w:style w:type="character" w:styleId="Hyperlink">
    <w:name w:val="Hyperlink"/>
    <w:rsid w:val="00A24FF6"/>
    <w:rPr>
      <w:color w:val="0000FF"/>
      <w:u w:val="single"/>
    </w:rPr>
  </w:style>
  <w:style w:type="paragraph" w:styleId="Footer">
    <w:name w:val="footer"/>
    <w:basedOn w:val="Normal"/>
    <w:rsid w:val="00A24FF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ED01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D0183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DefaultParagraphFont"/>
    <w:rsid w:val="007C27B6"/>
  </w:style>
  <w:style w:type="character" w:customStyle="1" w:styleId="eop">
    <w:name w:val="eop"/>
    <w:basedOn w:val="DefaultParagraphFont"/>
    <w:rsid w:val="007C27B6"/>
  </w:style>
  <w:style w:type="paragraph" w:customStyle="1" w:styleId="paragraph">
    <w:name w:val="paragraph"/>
    <w:basedOn w:val="Normal"/>
    <w:rsid w:val="007C27B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7C27B6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7C27B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7C27B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7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rRight.ToKnow@essex.gov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oirequests@homeoffice.gov.u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ssex.gov.uk/running-council/request-information-about-counci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://www.essex.gov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Information%20Governance%20Team\Access%20to%20Records\FOI\Exemptions-Exceptions\Publishing%20Template%20201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Publishing Template 2015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FOI PUBLISHING TEMPLATE</vt:lpstr>
    </vt:vector>
  </TitlesOfParts>
  <Company>Essex County Council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FOI PUBLISHING TEMPLATE</dc:title>
  <dc:creator>Naomi Hinder</dc:creator>
  <cp:keywords>Respond</cp:keywords>
  <cp:lastModifiedBy>Naomi Hinder - Business Support Administrator</cp:lastModifiedBy>
  <cp:revision>3</cp:revision>
  <dcterms:created xsi:type="dcterms:W3CDTF">2023-09-07T11:01:00Z</dcterms:created>
  <dcterms:modified xsi:type="dcterms:W3CDTF">2023-09-07T11:01:00Z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spond_AttachmentId">
    <vt:lpwstr>4d676c4f-f3d3-4b8b-9b31-0b9a1cbccee8</vt:lpwstr>
  </property>
  <property fmtid="{D5CDD505-2E9C-101B-9397-08002B2CF9AE}" pid="3" name="Respond_CaseId">
    <vt:lpwstr>9dd4f1fe-8310-422f-94df-c29a99db21a6</vt:lpwstr>
  </property>
  <property fmtid="{D5CDD505-2E9C-101B-9397-08002B2CF9AE}" pid="4" name="Respond_Checksum">
    <vt:lpwstr>9XOiHBGEhxPerxTNKr9Jqjt0Ld4=</vt:lpwstr>
  </property>
  <property fmtid="{D5CDD505-2E9C-101B-9397-08002B2CF9AE}" pid="5" name="Respond_DatabaseId">
    <vt:lpwstr>d5d870f6-3ef0-4d0c-ae0b-7f3e563b8b54</vt:lpwstr>
  </property>
  <property fmtid="{D5CDD505-2E9C-101B-9397-08002B2CF9AE}" pid="6" name="Respond_DatabaseName">
    <vt:lpwstr>Prod</vt:lpwstr>
  </property>
  <property fmtid="{D5CDD505-2E9C-101B-9397-08002B2CF9AE}" pid="7" name="Respond_DocumentAttachmentId">
    <vt:lpwstr>608b1d82-fdd6-4603-9cbb-34e1dc7fd19c</vt:lpwstr>
  </property>
  <property fmtid="{D5CDD505-2E9C-101B-9397-08002B2CF9AE}" pid="8" name="Respond_DocumentLocale">
    <vt:lpwstr>en-GB</vt:lpwstr>
  </property>
  <property fmtid="{D5CDD505-2E9C-101B-9397-08002B2CF9AE}" pid="9" name="Respond_DocumentName">
    <vt:lpwstr>ECC15378607 09 23-FOI Publishing Template-07092023.docx</vt:lpwstr>
  </property>
  <property fmtid="{D5CDD505-2E9C-101B-9397-08002B2CF9AE}" pid="10" name="Respond_InternalLoginId">
    <vt:lpwstr>4a0145fd-2ebe-42c0-8f0c-5585f692abe7</vt:lpwstr>
  </property>
  <property fmtid="{D5CDD505-2E9C-101B-9397-08002B2CF9AE}" pid="11" name="Respond_Locale">
    <vt:lpwstr>en-GB</vt:lpwstr>
  </property>
  <property fmtid="{D5CDD505-2E9C-101B-9397-08002B2CF9AE}" pid="12" name="Respond_UserId">
    <vt:lpwstr>9665e198-d589-4487-97bd-b6559869b98d</vt:lpwstr>
  </property>
  <property fmtid="{D5CDD505-2E9C-101B-9397-08002B2CF9AE}" pid="13" name="Respond_Version">
    <vt:lpwstr>2</vt:lpwstr>
  </property>
  <property fmtid="{D5CDD505-2E9C-101B-9397-08002B2CF9AE}" pid="14" name="MSIP_Label_39d8be9e-c8d9-4b9c-bd40-2c27cc7ea2e6_Enabled">
    <vt:lpwstr>true</vt:lpwstr>
  </property>
  <property fmtid="{D5CDD505-2E9C-101B-9397-08002B2CF9AE}" pid="15" name="MSIP_Label_39d8be9e-c8d9-4b9c-bd40-2c27cc7ea2e6_SetDate">
    <vt:lpwstr>2023-09-07T11:01:22Z</vt:lpwstr>
  </property>
  <property fmtid="{D5CDD505-2E9C-101B-9397-08002B2CF9AE}" pid="16" name="MSIP_Label_39d8be9e-c8d9-4b9c-bd40-2c27cc7ea2e6_Method">
    <vt:lpwstr>Standard</vt:lpwstr>
  </property>
  <property fmtid="{D5CDD505-2E9C-101B-9397-08002B2CF9AE}" pid="17" name="MSIP_Label_39d8be9e-c8d9-4b9c-bd40-2c27cc7ea2e6_Name">
    <vt:lpwstr>39d8be9e-c8d9-4b9c-bd40-2c27cc7ea2e6</vt:lpwstr>
  </property>
  <property fmtid="{D5CDD505-2E9C-101B-9397-08002B2CF9AE}" pid="18" name="MSIP_Label_39d8be9e-c8d9-4b9c-bd40-2c27cc7ea2e6_SiteId">
    <vt:lpwstr>a8b4324f-155c-4215-a0f1-7ed8cc9a992f</vt:lpwstr>
  </property>
  <property fmtid="{D5CDD505-2E9C-101B-9397-08002B2CF9AE}" pid="19" name="MSIP_Label_39d8be9e-c8d9-4b9c-bd40-2c27cc7ea2e6_ActionId">
    <vt:lpwstr>647263ab-851c-4d88-856c-c8710d5ffa14</vt:lpwstr>
  </property>
  <property fmtid="{D5CDD505-2E9C-101B-9397-08002B2CF9AE}" pid="20" name="MSIP_Label_39d8be9e-c8d9-4b9c-bd40-2c27cc7ea2e6_ContentBits">
    <vt:lpwstr>0</vt:lpwstr>
  </property>
</Properties>
</file>