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9292" w14:textId="77777777" w:rsidR="006A78E9" w:rsidRPr="00CF02EC" w:rsidRDefault="00BD4085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3F9897B2" w14:textId="77777777" w:rsidR="006A78E9" w:rsidRPr="00CF02EC" w:rsidRDefault="00BD4085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5C006B64" w14:textId="77777777" w:rsidR="006A78E9" w:rsidRPr="00CF02EC" w:rsidRDefault="005F0547" w:rsidP="006A78E9">
      <w:pPr>
        <w:rPr>
          <w:rFonts w:ascii="Arial" w:hAnsi="Arial" w:cs="Arial"/>
        </w:rPr>
      </w:pPr>
    </w:p>
    <w:p w14:paraId="1724D278" w14:textId="77777777" w:rsidR="00BE073B" w:rsidRPr="00CF02EC" w:rsidRDefault="00BD4085" w:rsidP="00BE073B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7AAAF1B9" w14:textId="23C81A81" w:rsidR="00BE073B" w:rsidRDefault="00BD4085" w:rsidP="00BE073B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29486da93af4cdbac1fe0b8ce115073"/>
      <w:r>
        <w:rPr>
          <w:rFonts w:ascii="Arial" w:hAnsi="Arial" w:cs="Arial"/>
          <w:szCs w:val="36"/>
        </w:rPr>
        <w:t>ECC14487824 03 23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254a9cf1b0ac4ec986ac90a6fcd66bfa"/>
      <w:r>
        <w:rPr>
          <w:rFonts w:ascii="Arial" w:hAnsi="Arial" w:cs="Arial"/>
          <w:szCs w:val="36"/>
        </w:rPr>
        <w:t>24 March 2023</w:t>
      </w:r>
      <w:bookmarkEnd w:id="1"/>
    </w:p>
    <w:p w14:paraId="4EAD84C1" w14:textId="71CABB4C" w:rsidR="00DA1B78" w:rsidRDefault="00DA1B78" w:rsidP="00BE073B">
      <w:pPr>
        <w:rPr>
          <w:rFonts w:ascii="Arial" w:hAnsi="Arial" w:cs="Arial"/>
          <w:szCs w:val="36"/>
        </w:rPr>
      </w:pPr>
    </w:p>
    <w:p w14:paraId="098054FD" w14:textId="36F434DF" w:rsidR="00DA1B78" w:rsidRDefault="00DA1B78" w:rsidP="00BE073B">
      <w:pPr>
        <w:rPr>
          <w:rFonts w:ascii="Arial" w:hAnsi="Arial" w:cs="Arial"/>
          <w:szCs w:val="36"/>
        </w:rPr>
      </w:pPr>
      <w:r w:rsidRPr="00DA1B78">
        <w:rPr>
          <w:rFonts w:ascii="Arial" w:hAnsi="Arial" w:cs="Arial"/>
          <w:szCs w:val="36"/>
        </w:rPr>
        <w:t>I can confirm that Essex County Council does</w:t>
      </w:r>
      <w:r w:rsidR="00630265">
        <w:rPr>
          <w:rFonts w:ascii="Arial" w:hAnsi="Arial" w:cs="Arial"/>
          <w:szCs w:val="36"/>
        </w:rPr>
        <w:t xml:space="preserve"> not</w:t>
      </w:r>
      <w:r w:rsidRPr="00DA1B78">
        <w:rPr>
          <w:rFonts w:ascii="Arial" w:hAnsi="Arial" w:cs="Arial"/>
          <w:szCs w:val="36"/>
        </w:rPr>
        <w:t xml:space="preserve"> hold this information.</w:t>
      </w:r>
    </w:p>
    <w:p w14:paraId="0B0845E3" w14:textId="77777777" w:rsidR="00BE073B" w:rsidRDefault="005F0547" w:rsidP="00BE073B">
      <w:pPr>
        <w:rPr>
          <w:rFonts w:ascii="Arial" w:hAnsi="Arial" w:cs="Arial"/>
        </w:rPr>
      </w:pPr>
    </w:p>
    <w:p w14:paraId="576DDCB8" w14:textId="7D90E865" w:rsidR="00BE073B" w:rsidRDefault="00BD4085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 1 - </w:t>
      </w:r>
      <w:bookmarkStart w:id="2" w:name="Rc2995d63a8204414b0dd8827c87685b3"/>
      <w:r>
        <w:rPr>
          <w:rFonts w:ascii="Arial" w:hAnsi="Arial" w:cs="Arial"/>
          <w:b/>
        </w:rPr>
        <w:t>P</w:t>
      </w:r>
      <w:r w:rsidR="00DA1B78">
        <w:rPr>
          <w:rFonts w:ascii="Arial" w:hAnsi="Arial" w:cs="Arial"/>
          <w:b/>
        </w:rPr>
        <w:t>lease confirm the following: -</w:t>
      </w:r>
    </w:p>
    <w:p w14:paraId="2CB97515" w14:textId="5DFA8354" w:rsidR="00C34215" w:rsidRDefault="00DA1B78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Has the environmental health service undertaken specific training on gas safety in the last 5 years? If so, please include some brief details of the training that has been undertaken.</w:t>
      </w:r>
    </w:p>
    <w:p w14:paraId="61CD723B" w14:textId="77777777" w:rsidR="00C34215" w:rsidRDefault="00C34215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21A425D7" w14:textId="345FD439" w:rsidR="00C34215" w:rsidRDefault="00DA1B78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How many officers were required to attend this training?  </w:t>
      </w:r>
    </w:p>
    <w:p w14:paraId="314C6BDE" w14:textId="77777777" w:rsidR="00C34215" w:rsidRDefault="00BD4085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BD2F76B" w14:textId="11062B21" w:rsidR="00C34215" w:rsidRDefault="00DA1B78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Who was this training provided by and what was their relevant qualification/competency? </w:t>
      </w:r>
    </w:p>
    <w:p w14:paraId="476AA08F" w14:textId="77777777" w:rsidR="00C34215" w:rsidRDefault="00BD4085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09E5BDF" w14:textId="761EBAAD" w:rsidR="00C34215" w:rsidRDefault="00DA1B78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Did this training include mobile LPG safety? If so, please include some brief details.</w:t>
      </w:r>
    </w:p>
    <w:p w14:paraId="3637769E" w14:textId="77777777" w:rsidR="00C34215" w:rsidRDefault="00BD4085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8CE67DD" w14:textId="6D1C4637" w:rsidR="00C34215" w:rsidRDefault="00DA1B78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In the last 5 years has the environmental health service requested technical support from the gas safe register to support with a gas safety enforcement matter.   If so, approximately how many times has assistance been requested?</w:t>
      </w:r>
    </w:p>
    <w:p w14:paraId="7173424E" w14:textId="77777777" w:rsidR="00C34215" w:rsidRDefault="00BD4085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DC38CF0" w14:textId="013A9CB1" w:rsidR="00C34215" w:rsidRDefault="00DA1B78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Did any of these requests for support specifically relate to mobile LPG? If so, please include some brief details and the outcomes of this. </w:t>
      </w:r>
    </w:p>
    <w:p w14:paraId="0202D4E4" w14:textId="77777777" w:rsidR="00C34215" w:rsidRDefault="00BD4085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1ADF27D" w14:textId="2DE055C8" w:rsidR="00C34215" w:rsidRDefault="00DA1B78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In the last 5 years has the environmental health service undertaken any enforcement action specifically in relation to LPG in mobile catering in the last 5 years? If so, please include some brief details of this. </w:t>
      </w:r>
    </w:p>
    <w:p w14:paraId="493C8013" w14:textId="77777777" w:rsidR="00C34215" w:rsidRDefault="00BD4085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10A4181" w14:textId="39151522" w:rsidR="00C34215" w:rsidRDefault="00DA1B78" w:rsidP="00BE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Does your authority employ anyone with a formal gas safety qualification, for example, a gas safe registered engineer, who they consult on in relation to gas safety matters including mobile LPG? Please include details of their qualification.</w:t>
      </w:r>
      <w:bookmarkEnd w:id="2"/>
    </w:p>
    <w:p w14:paraId="717FBB37" w14:textId="77777777" w:rsidR="00BE073B" w:rsidRDefault="005F0547" w:rsidP="00BE073B">
      <w:pPr>
        <w:rPr>
          <w:rFonts w:ascii="Arial" w:hAnsi="Arial" w:cs="Arial"/>
        </w:rPr>
      </w:pPr>
    </w:p>
    <w:p w14:paraId="2037090C" w14:textId="30E099F8" w:rsidR="00DA1B78" w:rsidRPr="00DA1B78" w:rsidRDefault="00DA1B78" w:rsidP="00DA1B78">
      <w:pPr>
        <w:rPr>
          <w:rFonts w:ascii="Arial" w:hAnsi="Arial" w:cs="Arial"/>
        </w:rPr>
      </w:pPr>
      <w:r>
        <w:rPr>
          <w:rFonts w:ascii="Arial" w:hAnsi="Arial" w:cs="Arial"/>
        </w:rPr>
        <w:t>The Environmental Health Service Does not fall under Essex County Council</w:t>
      </w:r>
      <w:r w:rsidRPr="00DA1B78">
        <w:rPr>
          <w:rFonts w:ascii="Arial" w:hAnsi="Arial" w:cs="Arial"/>
        </w:rPr>
        <w:t>, that responsibility sits within the jurisdiction and responsibility of City, District and Borough Councils, where this request should be directed.</w:t>
      </w:r>
    </w:p>
    <w:p w14:paraId="7A62DD7C" w14:textId="77777777" w:rsidR="00DA1B78" w:rsidRPr="00DA1B78" w:rsidRDefault="00DA1B78" w:rsidP="00DA1B78">
      <w:pPr>
        <w:rPr>
          <w:rFonts w:ascii="Arial" w:hAnsi="Arial" w:cs="Arial"/>
        </w:rPr>
      </w:pPr>
    </w:p>
    <w:p w14:paraId="3DD7CCDE" w14:textId="77777777" w:rsidR="00DA1B78" w:rsidRPr="00DA1B78" w:rsidRDefault="00DA1B78" w:rsidP="00DA1B78">
      <w:pPr>
        <w:rPr>
          <w:rFonts w:ascii="Arial" w:hAnsi="Arial" w:cs="Arial"/>
        </w:rPr>
      </w:pPr>
      <w:r w:rsidRPr="00DA1B78">
        <w:rPr>
          <w:rFonts w:ascii="Arial" w:hAnsi="Arial" w:cs="Arial"/>
        </w:rPr>
        <w:t>Under S.16 of the FOI Act it is our duty to advise and assist requesters, therefore</w:t>
      </w:r>
    </w:p>
    <w:p w14:paraId="4635A4DB" w14:textId="162D3CFA" w:rsidR="00BE073B" w:rsidRDefault="00DA1B78" w:rsidP="00DA1B78">
      <w:pPr>
        <w:rPr>
          <w:rFonts w:ascii="Arial" w:hAnsi="Arial" w:cs="Arial"/>
        </w:rPr>
      </w:pPr>
      <w:r w:rsidRPr="00DA1B78">
        <w:rPr>
          <w:rFonts w:ascii="Arial" w:hAnsi="Arial" w:cs="Arial"/>
        </w:rPr>
        <w:t>we provide a contact list of all such councils within Essex.</w:t>
      </w:r>
    </w:p>
    <w:p w14:paraId="60890A60" w14:textId="77777777" w:rsidR="00DA1B78" w:rsidRDefault="00DA1B78" w:rsidP="00DA1B78">
      <w:pPr>
        <w:rPr>
          <w:rFonts w:ascii="Arial" w:hAnsi="Arial" w:cs="Arial"/>
        </w:rPr>
      </w:pPr>
    </w:p>
    <w:p w14:paraId="3CAE4D73" w14:textId="1983EB43" w:rsidR="00DA1B78" w:rsidRDefault="00DA1B78" w:rsidP="00DA1B78">
      <w:pPr>
        <w:rPr>
          <w:rFonts w:ascii="Arial" w:hAnsi="Arial" w:cs="Arial"/>
        </w:rPr>
      </w:pPr>
      <w:r>
        <w:rPr>
          <w:rFonts w:ascii="Arial" w:hAnsi="Arial" w:cs="Arial"/>
        </w:rPr>
        <w:object w:dxaOrig="1544" w:dyaOrig="999" w14:anchorId="74E52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AcroExch.Document.DC" ShapeID="_x0000_i1025" DrawAspect="Icon" ObjectID="_1741176097" r:id="rId7"/>
        </w:object>
      </w:r>
    </w:p>
    <w:p w14:paraId="58B9F88D" w14:textId="77777777" w:rsidR="009479A4" w:rsidRDefault="005F0547" w:rsidP="009479A4">
      <w:pPr>
        <w:rPr>
          <w:rFonts w:ascii="Arial" w:hAnsi="Arial" w:cs="Arial"/>
          <w:b/>
        </w:rPr>
      </w:pPr>
    </w:p>
    <w:p w14:paraId="71812D95" w14:textId="77777777" w:rsidR="009479A4" w:rsidRDefault="00BD4085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03BEB0B5" w14:textId="77777777" w:rsidR="006A61A7" w:rsidRDefault="00BD4085" w:rsidP="009479A4">
      <w:pPr>
        <w:rPr>
          <w:rFonts w:ascii="Arial" w:hAnsi="Arial" w:cs="Arial"/>
        </w:rPr>
      </w:pPr>
      <w:r w:rsidRPr="006A61A7">
        <w:rPr>
          <w:rFonts w:ascii="Arial" w:hAnsi="Arial" w:cs="Arial"/>
        </w:rPr>
        <w:t>Democracy and Transparency</w:t>
      </w:r>
    </w:p>
    <w:p w14:paraId="458DC1BB" w14:textId="77777777" w:rsidR="009479A4" w:rsidRDefault="00BD4085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6A4E02B1" w14:textId="77777777" w:rsidR="009479A4" w:rsidRDefault="00BD4085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4DCA1F62" w14:textId="77777777" w:rsidR="009479A4" w:rsidRDefault="00BD4085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9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5E22DFB2" w14:textId="77777777" w:rsidR="006A78E9" w:rsidRPr="006A78E9" w:rsidRDefault="005F0547" w:rsidP="006A78E9">
      <w:pPr>
        <w:jc w:val="both"/>
        <w:rPr>
          <w:rFonts w:ascii="Arial" w:hAnsi="Arial" w:cs="Arial"/>
          <w:sz w:val="22"/>
          <w:szCs w:val="22"/>
        </w:rPr>
      </w:pPr>
    </w:p>
    <w:p w14:paraId="7AEC9B7C" w14:textId="77777777" w:rsidR="006A78E9" w:rsidRPr="006A78E9" w:rsidRDefault="005F0547" w:rsidP="006A78E9">
      <w:pPr>
        <w:pStyle w:val="Heading1"/>
        <w:rPr>
          <w:rFonts w:cs="Arial"/>
        </w:rPr>
      </w:pPr>
    </w:p>
    <w:p w14:paraId="6215CC7F" w14:textId="77777777" w:rsidR="006A78E9" w:rsidRPr="006A78E9" w:rsidRDefault="005F0547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10"/>
          <w:pgSz w:w="11906" w:h="16838"/>
          <w:pgMar w:top="357" w:right="1418" w:bottom="992" w:left="1361" w:header="284" w:footer="720" w:gutter="0"/>
          <w:cols w:space="720"/>
        </w:sectPr>
      </w:pPr>
    </w:p>
    <w:p w14:paraId="79530611" w14:textId="77777777" w:rsidR="006A78E9" w:rsidRPr="006A78E9" w:rsidRDefault="005F0547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011CA387" w14:textId="77777777" w:rsidR="006A78E9" w:rsidRPr="006A78E9" w:rsidRDefault="005F0547" w:rsidP="006A78E9">
      <w:pPr>
        <w:rPr>
          <w:rFonts w:ascii="Arial" w:hAnsi="Arial" w:cs="Arial"/>
        </w:rPr>
      </w:pPr>
      <w:bookmarkStart w:id="4" w:name="usercontactbegin"/>
      <w:bookmarkEnd w:id="4"/>
    </w:p>
    <w:p w14:paraId="42BA3481" w14:textId="77777777" w:rsidR="006A78E9" w:rsidRDefault="005F0547" w:rsidP="006A78E9"/>
    <w:p w14:paraId="7C7D171F" w14:textId="77777777" w:rsidR="0090650D" w:rsidRDefault="005F0547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F7E5" w14:textId="77777777" w:rsidR="005F0547" w:rsidRDefault="005F0547">
      <w:r>
        <w:separator/>
      </w:r>
    </w:p>
  </w:endnote>
  <w:endnote w:type="continuationSeparator" w:id="0">
    <w:p w14:paraId="2397D2D7" w14:textId="77777777" w:rsidR="005F0547" w:rsidRDefault="005F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54F" w14:textId="77777777" w:rsidR="00A24FF6" w:rsidRDefault="00BD4085" w:rsidP="00A24FF6">
    <w:pPr>
      <w:pStyle w:val="Footer"/>
      <w:jc w:val="right"/>
    </w:pPr>
    <w:r>
      <w:rPr>
        <w:noProof/>
      </w:rPr>
      <w:drawing>
        <wp:inline distT="0" distB="0" distL="0" distR="0" wp14:anchorId="3CBF4C8E" wp14:editId="11E8CA9E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56A1" w14:textId="77777777" w:rsidR="005F0547" w:rsidRDefault="005F0547">
      <w:r>
        <w:separator/>
      </w:r>
    </w:p>
  </w:footnote>
  <w:footnote w:type="continuationSeparator" w:id="0">
    <w:p w14:paraId="2936BD07" w14:textId="77777777" w:rsidR="005F0547" w:rsidRDefault="005F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088ceb2d-9a08-4a9f-8542-c34c76a2ca29"/>
    <w:docVar w:name="RespondInternalLoginId" w:val="01a7839e-e20b-41a0-89d8-04cf3dba34e8"/>
    <w:docVar w:name="TemplateVersion" w:val="2.00.00"/>
  </w:docVars>
  <w:rsids>
    <w:rsidRoot w:val="00C34215"/>
    <w:rsid w:val="000120F6"/>
    <w:rsid w:val="001B1D32"/>
    <w:rsid w:val="005F0547"/>
    <w:rsid w:val="00630265"/>
    <w:rsid w:val="00B30F8A"/>
    <w:rsid w:val="00BD4085"/>
    <w:rsid w:val="00C34215"/>
    <w:rsid w:val="00D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68D36"/>
  <w15:docId w15:val="{BBE85471-16F9-40EC-9442-70CB70F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Right.ToKnow@essex.gov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sex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Daniel Cuthbert</dc:creator>
  <cp:keywords>Respond</cp:keywords>
  <cp:lastModifiedBy>Daniel Cuthbert - Information Governance Assistant</cp:lastModifiedBy>
  <cp:revision>2</cp:revision>
  <dcterms:created xsi:type="dcterms:W3CDTF">2023-03-24T15:15:00Z</dcterms:created>
  <dcterms:modified xsi:type="dcterms:W3CDTF">2023-03-24T15:15:00Z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d_AttachmentId">
    <vt:lpwstr>bae31457-e6f0-4ed9-baa7-dbf90c9e4ae2</vt:lpwstr>
  </property>
  <property fmtid="{D5CDD505-2E9C-101B-9397-08002B2CF9AE}" pid="3" name="Respond_CaseId">
    <vt:lpwstr>ef8c8fa4-4f1c-4ad7-a5cd-f0622cfc5a47</vt:lpwstr>
  </property>
  <property fmtid="{D5CDD505-2E9C-101B-9397-08002B2CF9AE}" pid="4" name="Respond_Checksum">
    <vt:lpwstr>9/kBLXzcjzNR+7yf+jO7NNeggEw=</vt:lpwstr>
  </property>
  <property fmtid="{D5CDD505-2E9C-101B-9397-08002B2CF9AE}" pid="5" name="Respond_DatabaseId">
    <vt:lpwstr>d5d870f6-3ef0-4d0c-ae0b-7f3e563b8b54</vt:lpwstr>
  </property>
  <property fmtid="{D5CDD505-2E9C-101B-9397-08002B2CF9AE}" pid="6" name="Respond_DatabaseName">
    <vt:lpwstr>Prod</vt:lpwstr>
  </property>
  <property fmtid="{D5CDD505-2E9C-101B-9397-08002B2CF9AE}" pid="7" name="Respond_DocumentAttachmentId">
    <vt:lpwstr>f55da0b5-cbc8-416e-9c9e-917c15d0e35b</vt:lpwstr>
  </property>
  <property fmtid="{D5CDD505-2E9C-101B-9397-08002B2CF9AE}" pid="8" name="Respond_DocumentLocale">
    <vt:lpwstr>en-GB</vt:lpwstr>
  </property>
  <property fmtid="{D5CDD505-2E9C-101B-9397-08002B2CF9AE}" pid="9" name="Respond_DocumentName">
    <vt:lpwstr>ECC14487824 03 23-FOI Publishing Template-24032023.docx</vt:lpwstr>
  </property>
  <property fmtid="{D5CDD505-2E9C-101B-9397-08002B2CF9AE}" pid="10" name="Respond_InternalLoginId">
    <vt:lpwstr>824123de-b30c-460d-a886-5b09e395784c</vt:lpwstr>
  </property>
  <property fmtid="{D5CDD505-2E9C-101B-9397-08002B2CF9AE}" pid="11" name="Respond_Locale">
    <vt:lpwstr>en-GB</vt:lpwstr>
  </property>
  <property fmtid="{D5CDD505-2E9C-101B-9397-08002B2CF9AE}" pid="12" name="Respond_UserId">
    <vt:lpwstr>e29c666f-8c9c-40eb-af27-10cd7194e398</vt:lpwstr>
  </property>
  <property fmtid="{D5CDD505-2E9C-101B-9397-08002B2CF9AE}" pid="13" name="Respond_Version">
    <vt:lpwstr>2</vt:lpwstr>
  </property>
  <property fmtid="{D5CDD505-2E9C-101B-9397-08002B2CF9AE}" pid="14" name="MSIP_Label_39d8be9e-c8d9-4b9c-bd40-2c27cc7ea2e6_Enabled">
    <vt:lpwstr>true</vt:lpwstr>
  </property>
  <property fmtid="{D5CDD505-2E9C-101B-9397-08002B2CF9AE}" pid="15" name="MSIP_Label_39d8be9e-c8d9-4b9c-bd40-2c27cc7ea2e6_SetDate">
    <vt:lpwstr>2023-03-24T14:22:23Z</vt:lpwstr>
  </property>
  <property fmtid="{D5CDD505-2E9C-101B-9397-08002B2CF9AE}" pid="16" name="MSIP_Label_39d8be9e-c8d9-4b9c-bd40-2c27cc7ea2e6_Method">
    <vt:lpwstr>Privileged</vt:lpwstr>
  </property>
  <property fmtid="{D5CDD505-2E9C-101B-9397-08002B2CF9AE}" pid="17" name="MSIP_Label_39d8be9e-c8d9-4b9c-bd40-2c27cc7ea2e6_Name">
    <vt:lpwstr>39d8be9e-c8d9-4b9c-bd40-2c27cc7ea2e6</vt:lpwstr>
  </property>
  <property fmtid="{D5CDD505-2E9C-101B-9397-08002B2CF9AE}" pid="18" name="MSIP_Label_39d8be9e-c8d9-4b9c-bd40-2c27cc7ea2e6_SiteId">
    <vt:lpwstr>a8b4324f-155c-4215-a0f1-7ed8cc9a992f</vt:lpwstr>
  </property>
  <property fmtid="{D5CDD505-2E9C-101B-9397-08002B2CF9AE}" pid="19" name="MSIP_Label_39d8be9e-c8d9-4b9c-bd40-2c27cc7ea2e6_ActionId">
    <vt:lpwstr>864e21ff-8a5e-48eb-b756-a6f52da3edfc</vt:lpwstr>
  </property>
  <property fmtid="{D5CDD505-2E9C-101B-9397-08002B2CF9AE}" pid="20" name="MSIP_Label_39d8be9e-c8d9-4b9c-bd40-2c27cc7ea2e6_ContentBits">
    <vt:lpwstr>0</vt:lpwstr>
  </property>
</Properties>
</file>