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342AE" w14:textId="77777777" w:rsidR="006A78E9" w:rsidRPr="00CF02EC" w:rsidRDefault="001B27A6" w:rsidP="006A78E9">
      <w:pPr>
        <w:rPr>
          <w:rFonts w:ascii="Arial" w:hAnsi="Arial" w:cs="Arial"/>
          <w:bCs/>
        </w:rPr>
      </w:pP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Cs/>
        </w:rPr>
        <w:tab/>
      </w:r>
      <w:r w:rsidRPr="00CF02EC">
        <w:rPr>
          <w:rFonts w:ascii="Arial" w:hAnsi="Arial" w:cs="Arial"/>
          <w:bCs/>
        </w:rPr>
        <w:tab/>
      </w:r>
    </w:p>
    <w:p w14:paraId="71E1DE0E" w14:textId="77777777" w:rsidR="006A78E9" w:rsidRPr="00CF02EC" w:rsidRDefault="001B27A6" w:rsidP="006A78E9">
      <w:pPr>
        <w:tabs>
          <w:tab w:val="left" w:pos="6533"/>
        </w:tabs>
        <w:rPr>
          <w:rFonts w:ascii="Arial" w:hAnsi="Arial" w:cs="Arial"/>
          <w:b/>
        </w:rPr>
      </w:pPr>
      <w:r w:rsidRPr="00CF02EC">
        <w:rPr>
          <w:rFonts w:ascii="Arial" w:hAnsi="Arial" w:cs="Arial"/>
          <w:b/>
        </w:rPr>
        <w:tab/>
      </w:r>
    </w:p>
    <w:p w14:paraId="0110BEEB" w14:textId="77777777" w:rsidR="006A78E9" w:rsidRPr="00CF02EC" w:rsidRDefault="001B27A6" w:rsidP="006A78E9">
      <w:pPr>
        <w:rPr>
          <w:rFonts w:ascii="Arial" w:hAnsi="Arial" w:cs="Arial"/>
        </w:rPr>
      </w:pPr>
    </w:p>
    <w:p w14:paraId="7A78EC59" w14:textId="77777777" w:rsidR="00BE073B" w:rsidRPr="00CF02EC" w:rsidRDefault="001B27A6" w:rsidP="00BE073B">
      <w:pPr>
        <w:rPr>
          <w:rFonts w:ascii="Arial" w:hAnsi="Arial" w:cs="Arial"/>
          <w:b/>
          <w:sz w:val="36"/>
          <w:szCs w:val="36"/>
        </w:rPr>
      </w:pPr>
      <w:r w:rsidRPr="00CF02EC">
        <w:rPr>
          <w:rFonts w:ascii="Arial" w:hAnsi="Arial" w:cs="Arial"/>
          <w:b/>
          <w:sz w:val="36"/>
          <w:szCs w:val="36"/>
        </w:rPr>
        <w:t>Freedom of Information Act / Environmental Information Regulations Request</w:t>
      </w:r>
    </w:p>
    <w:p w14:paraId="0C100E45" w14:textId="51A44BD4" w:rsidR="00BE073B" w:rsidRDefault="001B27A6" w:rsidP="00BE073B">
      <w:pPr>
        <w:rPr>
          <w:rFonts w:ascii="Arial" w:hAnsi="Arial" w:cs="Arial"/>
          <w:szCs w:val="36"/>
        </w:rPr>
      </w:pPr>
      <w:r w:rsidRPr="00CF02EC">
        <w:rPr>
          <w:rFonts w:ascii="Arial" w:hAnsi="Arial" w:cs="Arial"/>
          <w:szCs w:val="36"/>
        </w:rPr>
        <w:t xml:space="preserve">Reference: </w:t>
      </w:r>
      <w:r w:rsidRPr="00CF02EC">
        <w:rPr>
          <w:rFonts w:ascii="Arial" w:hAnsi="Arial" w:cs="Arial"/>
          <w:szCs w:val="36"/>
        </w:rPr>
        <w:tab/>
      </w:r>
      <w:bookmarkStart w:id="0" w:name="Re29486da93af4cdbac1fe0b8ce115073"/>
      <w:r>
        <w:rPr>
          <w:rFonts w:ascii="Arial" w:hAnsi="Arial" w:cs="Arial"/>
          <w:szCs w:val="36"/>
        </w:rPr>
        <w:t>ECC14351502 03 23</w:t>
      </w:r>
      <w:bookmarkEnd w:id="0"/>
      <w:r w:rsidRPr="00CF02EC">
        <w:rPr>
          <w:rFonts w:ascii="Arial" w:hAnsi="Arial" w:cs="Arial"/>
          <w:szCs w:val="36"/>
        </w:rPr>
        <w:br/>
        <w:t>Response:</w:t>
      </w:r>
      <w:r w:rsidRPr="00CF02EC">
        <w:rPr>
          <w:rFonts w:ascii="Arial" w:hAnsi="Arial" w:cs="Arial"/>
          <w:szCs w:val="36"/>
        </w:rPr>
        <w:tab/>
      </w:r>
      <w:bookmarkStart w:id="1" w:name="R254a9cf1b0ac4ec986ac90a6fcd66bfa"/>
      <w:r>
        <w:rPr>
          <w:rFonts w:ascii="Arial" w:hAnsi="Arial" w:cs="Arial"/>
          <w:szCs w:val="36"/>
        </w:rPr>
        <w:t>0</w:t>
      </w:r>
      <w:r w:rsidR="00122EEF">
        <w:rPr>
          <w:rFonts w:ascii="Arial" w:hAnsi="Arial" w:cs="Arial"/>
          <w:szCs w:val="36"/>
        </w:rPr>
        <w:t>7</w:t>
      </w:r>
      <w:r>
        <w:rPr>
          <w:rFonts w:ascii="Arial" w:hAnsi="Arial" w:cs="Arial"/>
          <w:szCs w:val="36"/>
        </w:rPr>
        <w:t xml:space="preserve"> March 2023</w:t>
      </w:r>
      <w:bookmarkEnd w:id="1"/>
    </w:p>
    <w:p w14:paraId="5F00165A" w14:textId="77777777" w:rsidR="00061F47" w:rsidRDefault="001B27A6" w:rsidP="00BE073B">
      <w:pPr>
        <w:rPr>
          <w:rFonts w:ascii="Arial" w:hAnsi="Arial" w:cs="Arial"/>
          <w:szCs w:val="36"/>
        </w:rPr>
      </w:pPr>
    </w:p>
    <w:p w14:paraId="216657C2" w14:textId="77777777" w:rsidR="00061F47" w:rsidRDefault="001B27A6" w:rsidP="00BE073B">
      <w:pPr>
        <w:rPr>
          <w:rFonts w:ascii="Arial" w:hAnsi="Arial" w:cs="Arial"/>
          <w:szCs w:val="36"/>
        </w:rPr>
      </w:pPr>
      <w:r w:rsidRPr="00061F47">
        <w:rPr>
          <w:rFonts w:ascii="Arial" w:hAnsi="Arial" w:cs="Arial"/>
          <w:szCs w:val="36"/>
        </w:rPr>
        <w:t xml:space="preserve">I can confirm that Essex County Council does hold this information, and where we are able to release this, our </w:t>
      </w:r>
      <w:r w:rsidRPr="00061F47">
        <w:rPr>
          <w:rFonts w:ascii="Arial" w:hAnsi="Arial" w:cs="Arial"/>
          <w:szCs w:val="36"/>
        </w:rPr>
        <w:t>response is listed below.</w:t>
      </w:r>
    </w:p>
    <w:p w14:paraId="6E4177E1" w14:textId="77777777" w:rsidR="00BE073B" w:rsidRDefault="001B27A6" w:rsidP="00BE073B">
      <w:pPr>
        <w:rPr>
          <w:rFonts w:ascii="Arial" w:hAnsi="Arial" w:cs="Arial"/>
        </w:rPr>
      </w:pPr>
    </w:p>
    <w:p w14:paraId="60A0DABD" w14:textId="77777777" w:rsidR="00BE073B" w:rsidRDefault="001B27A6" w:rsidP="00BE0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bookmarkStart w:id="2" w:name="Rc2995d63a8204414b0dd8827c87685b3"/>
      <w:r>
        <w:rPr>
          <w:rFonts w:ascii="Arial" w:hAnsi="Arial" w:cs="Arial"/>
          <w:b/>
        </w:rPr>
        <w:t>I am writing in respect of your finance solution. Could you kindly help me out with the below information?</w:t>
      </w:r>
    </w:p>
    <w:p w14:paraId="15F462FF" w14:textId="77777777" w:rsidR="00061F47" w:rsidRDefault="001B27A6" w:rsidP="00BE0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</w:p>
    <w:p w14:paraId="5B869E69" w14:textId="77777777" w:rsidR="00E87ABD" w:rsidRDefault="001B27A6" w:rsidP="00BE0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1. Which ERP (enterprise resource management) or finance system is currently used?</w:t>
      </w:r>
    </w:p>
    <w:p w14:paraId="567810D0" w14:textId="42EC61A3" w:rsidR="00061F47" w:rsidRDefault="001B27A6" w:rsidP="00061F47">
      <w:pPr>
        <w:rPr>
          <w:rFonts w:ascii="Arial" w:hAnsi="Arial" w:cs="Arial"/>
          <w:b/>
        </w:rPr>
      </w:pPr>
    </w:p>
    <w:p w14:paraId="016A7927" w14:textId="7C83C374" w:rsidR="00122EEF" w:rsidRPr="00122EEF" w:rsidRDefault="00122EEF" w:rsidP="00061F47">
      <w:pPr>
        <w:rPr>
          <w:rFonts w:ascii="Arial" w:hAnsi="Arial" w:cs="Arial"/>
          <w:bCs/>
        </w:rPr>
      </w:pPr>
      <w:r w:rsidRPr="00122EEF">
        <w:rPr>
          <w:rFonts w:ascii="Arial" w:hAnsi="Arial" w:cs="Arial"/>
          <w:bCs/>
        </w:rPr>
        <w:t>Oracle Cloud Fusion Apps – Release 23A</w:t>
      </w:r>
    </w:p>
    <w:p w14:paraId="65EE251C" w14:textId="77777777" w:rsidR="00122EEF" w:rsidRDefault="00122EEF" w:rsidP="00061F47">
      <w:pPr>
        <w:rPr>
          <w:rFonts w:ascii="Arial" w:hAnsi="Arial" w:cs="Arial"/>
          <w:b/>
        </w:rPr>
      </w:pPr>
    </w:p>
    <w:p w14:paraId="5729E044" w14:textId="77777777" w:rsidR="00E87ABD" w:rsidRDefault="001B27A6" w:rsidP="00BE0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2. What was the tot</w:t>
      </w:r>
      <w:r>
        <w:rPr>
          <w:rFonts w:ascii="Arial" w:hAnsi="Arial" w:cs="Arial"/>
          <w:b/>
        </w:rPr>
        <w:t>al value of the contract?</w:t>
      </w:r>
    </w:p>
    <w:p w14:paraId="7C8D6F56" w14:textId="6BBBA749" w:rsidR="00061F47" w:rsidRDefault="001B27A6" w:rsidP="00061F47">
      <w:pPr>
        <w:rPr>
          <w:rFonts w:ascii="Arial" w:hAnsi="Arial" w:cs="Arial"/>
          <w:b/>
        </w:rPr>
      </w:pPr>
    </w:p>
    <w:p w14:paraId="190D9BCD" w14:textId="4ECAE25A" w:rsidR="00122EEF" w:rsidRPr="00122EEF" w:rsidRDefault="00122EEF" w:rsidP="00061F47">
      <w:pPr>
        <w:rPr>
          <w:rFonts w:ascii="Arial" w:hAnsi="Arial" w:cs="Arial"/>
          <w:bCs/>
        </w:rPr>
      </w:pPr>
      <w:r w:rsidRPr="00122EEF">
        <w:rPr>
          <w:rFonts w:ascii="Arial" w:hAnsi="Arial" w:cs="Arial"/>
          <w:bCs/>
        </w:rPr>
        <w:t>The total value is £5.28m</w:t>
      </w:r>
    </w:p>
    <w:p w14:paraId="585A879C" w14:textId="77777777" w:rsidR="00122EEF" w:rsidRDefault="00122EEF" w:rsidP="00061F47">
      <w:pPr>
        <w:rPr>
          <w:rFonts w:ascii="Arial" w:hAnsi="Arial" w:cs="Arial"/>
          <w:b/>
        </w:rPr>
      </w:pPr>
    </w:p>
    <w:p w14:paraId="58F51FE4" w14:textId="77777777" w:rsidR="00E87ABD" w:rsidRDefault="001B27A6" w:rsidP="00BE0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3. When does your contract expire?</w:t>
      </w:r>
    </w:p>
    <w:p w14:paraId="4ED54C2A" w14:textId="47F2ED76" w:rsidR="00061F47" w:rsidRDefault="001B27A6" w:rsidP="00061F47">
      <w:pPr>
        <w:rPr>
          <w:rFonts w:ascii="Arial" w:hAnsi="Arial" w:cs="Arial"/>
          <w:b/>
        </w:rPr>
      </w:pPr>
    </w:p>
    <w:p w14:paraId="4D8CB231" w14:textId="5CD9017E" w:rsidR="00122EEF" w:rsidRPr="00122EEF" w:rsidRDefault="00122EEF" w:rsidP="00061F47">
      <w:pPr>
        <w:rPr>
          <w:rFonts w:ascii="Arial" w:hAnsi="Arial" w:cs="Arial"/>
          <w:bCs/>
        </w:rPr>
      </w:pPr>
      <w:r w:rsidRPr="00122EEF">
        <w:rPr>
          <w:rFonts w:ascii="Arial" w:hAnsi="Arial" w:cs="Arial"/>
          <w:bCs/>
        </w:rPr>
        <w:t>30/04/2025</w:t>
      </w:r>
    </w:p>
    <w:p w14:paraId="0C1B1877" w14:textId="77777777" w:rsidR="00122EEF" w:rsidRDefault="00122EEF" w:rsidP="00061F47">
      <w:pPr>
        <w:rPr>
          <w:rFonts w:ascii="Arial" w:hAnsi="Arial" w:cs="Arial"/>
          <w:b/>
        </w:rPr>
      </w:pPr>
    </w:p>
    <w:p w14:paraId="67D7B508" w14:textId="77777777" w:rsidR="00E87ABD" w:rsidRDefault="001B27A6" w:rsidP="00BE0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4. Do you have any planned upgrades of the software? If so, when?</w:t>
      </w:r>
    </w:p>
    <w:p w14:paraId="5948E293" w14:textId="5CBDBE42" w:rsidR="00061F47" w:rsidRDefault="001B27A6" w:rsidP="00061F47">
      <w:pPr>
        <w:rPr>
          <w:rFonts w:ascii="Arial" w:hAnsi="Arial" w:cs="Arial"/>
          <w:b/>
        </w:rPr>
      </w:pPr>
    </w:p>
    <w:p w14:paraId="7638E322" w14:textId="33CA000D" w:rsidR="00122EEF" w:rsidRPr="00122EEF" w:rsidRDefault="00122EEF" w:rsidP="00061F47">
      <w:pPr>
        <w:rPr>
          <w:rFonts w:ascii="Arial" w:hAnsi="Arial" w:cs="Arial"/>
          <w:bCs/>
        </w:rPr>
      </w:pPr>
      <w:r w:rsidRPr="00122EEF">
        <w:rPr>
          <w:rFonts w:ascii="Arial" w:hAnsi="Arial" w:cs="Arial"/>
          <w:bCs/>
        </w:rPr>
        <w:t>Oracle release updates to the Applications on a quarterly basis.  This is mandated to all Oracle Cloud Fusion Apps customers.  Next release is May 2023.</w:t>
      </w:r>
    </w:p>
    <w:p w14:paraId="4DDF7F45" w14:textId="77777777" w:rsidR="00122EEF" w:rsidRDefault="00122EEF" w:rsidP="00061F47">
      <w:pPr>
        <w:rPr>
          <w:rFonts w:ascii="Arial" w:hAnsi="Arial" w:cs="Arial"/>
          <w:b/>
        </w:rPr>
      </w:pPr>
    </w:p>
    <w:p w14:paraId="5C29061B" w14:textId="77777777" w:rsidR="00E87ABD" w:rsidRDefault="001B27A6" w:rsidP="00BE0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5. Are you planning to go to market for a different ERP/ finance system? If so, when?</w:t>
      </w:r>
    </w:p>
    <w:p w14:paraId="2CDC1872" w14:textId="65A5FC4E" w:rsidR="00061F47" w:rsidRDefault="001B27A6" w:rsidP="00061F47">
      <w:pPr>
        <w:rPr>
          <w:rFonts w:ascii="Arial" w:hAnsi="Arial" w:cs="Arial"/>
          <w:b/>
        </w:rPr>
      </w:pPr>
    </w:p>
    <w:p w14:paraId="2BCD186D" w14:textId="569F43DC" w:rsidR="00122EEF" w:rsidRPr="00122EEF" w:rsidRDefault="00122EEF" w:rsidP="00061F47">
      <w:pPr>
        <w:rPr>
          <w:rFonts w:ascii="Arial" w:hAnsi="Arial" w:cs="Arial"/>
          <w:bCs/>
        </w:rPr>
      </w:pPr>
      <w:r w:rsidRPr="00122EEF">
        <w:rPr>
          <w:rFonts w:ascii="Arial" w:hAnsi="Arial" w:cs="Arial"/>
          <w:bCs/>
        </w:rPr>
        <w:t>No current plans as we are in contract with Oracle until April 2025</w:t>
      </w:r>
    </w:p>
    <w:p w14:paraId="36FB45C2" w14:textId="77777777" w:rsidR="00122EEF" w:rsidRDefault="00122EEF" w:rsidP="00061F47">
      <w:pPr>
        <w:rPr>
          <w:rFonts w:ascii="Arial" w:hAnsi="Arial" w:cs="Arial"/>
          <w:b/>
        </w:rPr>
      </w:pPr>
    </w:p>
    <w:p w14:paraId="12A290B4" w14:textId="77777777" w:rsidR="00E87ABD" w:rsidRDefault="001B27A6" w:rsidP="00BE0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Question 6. Who is the person responsible for your ERP / finance system? Please provide full name, </w:t>
      </w:r>
      <w:proofErr w:type="gramStart"/>
      <w:r>
        <w:rPr>
          <w:rFonts w:ascii="Arial" w:hAnsi="Arial" w:cs="Arial"/>
          <w:b/>
        </w:rPr>
        <w:t>title</w:t>
      </w:r>
      <w:proofErr w:type="gramEnd"/>
      <w:r>
        <w:rPr>
          <w:rFonts w:ascii="Arial" w:hAnsi="Arial" w:cs="Arial"/>
          <w:b/>
        </w:rPr>
        <w:t xml:space="preserve"> and contact information if possible.</w:t>
      </w:r>
      <w:bookmarkEnd w:id="2"/>
    </w:p>
    <w:p w14:paraId="01960137" w14:textId="77777777" w:rsidR="00BE073B" w:rsidRDefault="001B27A6" w:rsidP="00BE073B">
      <w:pPr>
        <w:rPr>
          <w:rFonts w:ascii="Arial" w:hAnsi="Arial" w:cs="Arial"/>
        </w:rPr>
      </w:pPr>
    </w:p>
    <w:p w14:paraId="053C64AB" w14:textId="77777777" w:rsidR="00122EEF" w:rsidRPr="00122EEF" w:rsidRDefault="00122EEF" w:rsidP="00122EEF">
      <w:pPr>
        <w:rPr>
          <w:rFonts w:ascii="Arial" w:eastAsia="Calibri" w:hAnsi="Arial" w:cs="Arial"/>
          <w:lang w:eastAsia="en-US"/>
          <w14:ligatures w14:val="standardContextual"/>
        </w:rPr>
      </w:pPr>
      <w:r w:rsidRPr="00122EEF">
        <w:rPr>
          <w:rFonts w:ascii="Arial" w:eastAsia="Calibri" w:hAnsi="Arial" w:cs="Arial"/>
          <w:lang w:eastAsia="en-US"/>
          <w14:ligatures w14:val="standardContextual"/>
        </w:rPr>
        <w:t>Nicole Wood, Executive Director: Corporate Services</w:t>
      </w:r>
    </w:p>
    <w:p w14:paraId="78EE9B4E" w14:textId="77777777" w:rsidR="00122EEF" w:rsidRPr="00122EEF" w:rsidRDefault="00122EEF" w:rsidP="00122EEF">
      <w:pPr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</w:pPr>
      <w:r w:rsidRPr="00122EEF">
        <w:rPr>
          <w:rFonts w:ascii="Open Sans" w:eastAsia="Calibri" w:hAnsi="Open Sans" w:cs="Open Sans"/>
          <w:color w:val="1A191A"/>
          <w:shd w:val="clear" w:color="auto" w:fill="FFFFFF"/>
          <w:lang w:eastAsia="en-US"/>
          <w14:ligatures w14:val="standardContextual"/>
        </w:rPr>
        <w:t xml:space="preserve">Email: </w:t>
      </w:r>
      <w:hyperlink r:id="rId6" w:history="1">
        <w:r w:rsidRPr="00122EEF">
          <w:rPr>
            <w:rFonts w:ascii="Open Sans" w:eastAsia="Calibri" w:hAnsi="Open Sans" w:cs="Open Sans"/>
            <w:color w:val="0043AF"/>
            <w:u w:val="single"/>
            <w:bdr w:val="none" w:sz="0" w:space="0" w:color="auto" w:frame="1"/>
            <w:shd w:val="clear" w:color="auto" w:fill="FFFFFF"/>
            <w:lang w:eastAsia="en-US"/>
            <w14:ligatures w14:val="standardContextual"/>
          </w:rPr>
          <w:t>nicole.wood@essex.gov.uk</w:t>
        </w:r>
      </w:hyperlink>
    </w:p>
    <w:p w14:paraId="72B95AD1" w14:textId="77777777" w:rsidR="009479A4" w:rsidRDefault="001B27A6" w:rsidP="009479A4">
      <w:pPr>
        <w:rPr>
          <w:rFonts w:ascii="Arial" w:hAnsi="Arial" w:cs="Arial"/>
          <w:b/>
        </w:rPr>
      </w:pPr>
    </w:p>
    <w:p w14:paraId="5A039DE1" w14:textId="77777777" w:rsidR="00122EEF" w:rsidRDefault="00122EEF" w:rsidP="009479A4">
      <w:pPr>
        <w:rPr>
          <w:rFonts w:ascii="Arial" w:hAnsi="Arial" w:cs="Arial"/>
          <w:b/>
        </w:rPr>
      </w:pPr>
    </w:p>
    <w:p w14:paraId="5FF10A53" w14:textId="77777777" w:rsidR="00122EEF" w:rsidRDefault="00122EEF" w:rsidP="009479A4">
      <w:pPr>
        <w:rPr>
          <w:rFonts w:ascii="Arial" w:hAnsi="Arial" w:cs="Arial"/>
          <w:b/>
        </w:rPr>
      </w:pPr>
    </w:p>
    <w:p w14:paraId="73511BA4" w14:textId="77777777" w:rsidR="00122EEF" w:rsidRDefault="00122EEF" w:rsidP="009479A4">
      <w:pPr>
        <w:rPr>
          <w:rFonts w:ascii="Arial" w:hAnsi="Arial" w:cs="Arial"/>
          <w:b/>
        </w:rPr>
      </w:pPr>
    </w:p>
    <w:p w14:paraId="19DC2007" w14:textId="77777777" w:rsidR="00122EEF" w:rsidRDefault="00122EEF" w:rsidP="009479A4">
      <w:pPr>
        <w:rPr>
          <w:rFonts w:ascii="Arial" w:hAnsi="Arial" w:cs="Arial"/>
          <w:b/>
        </w:rPr>
      </w:pPr>
    </w:p>
    <w:p w14:paraId="2C57821A" w14:textId="77777777" w:rsidR="00122EEF" w:rsidRDefault="00122EEF" w:rsidP="009479A4">
      <w:pPr>
        <w:rPr>
          <w:rFonts w:ascii="Arial" w:hAnsi="Arial" w:cs="Arial"/>
          <w:b/>
        </w:rPr>
      </w:pPr>
    </w:p>
    <w:p w14:paraId="4BDDFAD6" w14:textId="2CC568F0" w:rsidR="009479A4" w:rsidRDefault="001B27A6" w:rsidP="009479A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Your Right to Know</w:t>
      </w:r>
    </w:p>
    <w:p w14:paraId="1DECD350" w14:textId="77777777" w:rsidR="006A61A7" w:rsidRDefault="001B27A6" w:rsidP="009479A4">
      <w:pPr>
        <w:rPr>
          <w:rFonts w:ascii="Arial" w:hAnsi="Arial" w:cs="Arial"/>
        </w:rPr>
      </w:pPr>
      <w:r w:rsidRPr="006A61A7">
        <w:rPr>
          <w:rFonts w:ascii="Arial" w:hAnsi="Arial" w:cs="Arial"/>
        </w:rPr>
        <w:t>Democracy and Transparency</w:t>
      </w:r>
    </w:p>
    <w:p w14:paraId="2173694C" w14:textId="77777777" w:rsidR="009479A4" w:rsidRDefault="001B27A6" w:rsidP="009479A4">
      <w:pPr>
        <w:rPr>
          <w:rFonts w:ascii="Arial" w:hAnsi="Arial" w:cs="Arial"/>
        </w:rPr>
      </w:pPr>
      <w:r>
        <w:rPr>
          <w:rFonts w:ascii="Arial" w:hAnsi="Arial" w:cs="Arial"/>
        </w:rPr>
        <w:t>Essex County Council</w:t>
      </w:r>
    </w:p>
    <w:p w14:paraId="639B5C27" w14:textId="77777777" w:rsidR="009479A4" w:rsidRDefault="001B27A6" w:rsidP="009479A4">
      <w:pPr>
        <w:rPr>
          <w:rFonts w:ascii="Arial" w:hAnsi="Arial" w:cs="Arial"/>
        </w:rPr>
      </w:pPr>
      <w:r>
        <w:rPr>
          <w:rFonts w:ascii="Arial" w:hAnsi="Arial" w:cs="Arial"/>
        </w:rPr>
        <w:t>Telephone: 033301 38989</w:t>
      </w:r>
    </w:p>
    <w:p w14:paraId="5A2B3250" w14:textId="77777777" w:rsidR="009479A4" w:rsidRDefault="001B27A6" w:rsidP="009479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7" w:history="1">
        <w:r>
          <w:rPr>
            <w:rStyle w:val="Hyperlink"/>
            <w:rFonts w:ascii="Arial" w:hAnsi="Arial" w:cs="Arial"/>
          </w:rPr>
          <w:t>YourRight.ToKnow@essex.gov.uk</w:t>
        </w:r>
      </w:hyperlink>
      <w:r>
        <w:rPr>
          <w:rFonts w:ascii="Arial" w:hAnsi="Arial" w:cs="Arial"/>
        </w:rPr>
        <w:t xml:space="preserve"> | </w:t>
      </w:r>
      <w:hyperlink r:id="rId8" w:history="1">
        <w:r>
          <w:rPr>
            <w:rStyle w:val="Hyperlink"/>
            <w:rFonts w:ascii="Arial" w:hAnsi="Arial" w:cs="Arial"/>
          </w:rPr>
          <w:t>www.essex.gov.uk</w:t>
        </w:r>
      </w:hyperlink>
    </w:p>
    <w:p w14:paraId="0C1E9955" w14:textId="77777777" w:rsidR="006A78E9" w:rsidRPr="006A78E9" w:rsidRDefault="001B27A6" w:rsidP="006A78E9">
      <w:pPr>
        <w:rPr>
          <w:rFonts w:ascii="Arial" w:hAnsi="Arial" w:cs="Arial"/>
        </w:rPr>
        <w:sectPr w:rsidR="006A78E9" w:rsidRPr="006A78E9">
          <w:footerReference w:type="default" r:id="rId9"/>
          <w:type w:val="continuous"/>
          <w:pgSz w:w="11906" w:h="16838" w:code="9"/>
          <w:pgMar w:top="1418" w:right="1418" w:bottom="2268" w:left="1418" w:header="284" w:footer="720" w:gutter="0"/>
          <w:cols w:space="720"/>
          <w:formProt w:val="0"/>
        </w:sectPr>
      </w:pPr>
      <w:bookmarkStart w:id="3" w:name="cursor"/>
      <w:bookmarkEnd w:id="3"/>
    </w:p>
    <w:p w14:paraId="0CED0881" w14:textId="77777777" w:rsidR="006A78E9" w:rsidRPr="006A78E9" w:rsidRDefault="001B27A6" w:rsidP="00122EEF">
      <w:pPr>
        <w:rPr>
          <w:rFonts w:ascii="Arial" w:hAnsi="Arial" w:cs="Arial"/>
        </w:rPr>
      </w:pPr>
      <w:bookmarkStart w:id="4" w:name="usercontactbegin"/>
      <w:bookmarkEnd w:id="4"/>
    </w:p>
    <w:sectPr w:rsidR="006A78E9" w:rsidRPr="006A78E9">
      <w:type w:val="continuous"/>
      <w:pgSz w:w="11906" w:h="16838" w:code="9"/>
      <w:pgMar w:top="1418" w:right="1418" w:bottom="2268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5CBA4" w14:textId="77777777" w:rsidR="001B27A6" w:rsidRDefault="001B27A6">
      <w:r>
        <w:separator/>
      </w:r>
    </w:p>
  </w:endnote>
  <w:endnote w:type="continuationSeparator" w:id="0">
    <w:p w14:paraId="5B5419E7" w14:textId="77777777" w:rsidR="001B27A6" w:rsidRDefault="001B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87DE1" w14:textId="77777777" w:rsidR="00A24FF6" w:rsidRDefault="001B27A6" w:rsidP="00A24FF6">
    <w:pPr>
      <w:pStyle w:val="Footer"/>
      <w:jc w:val="right"/>
    </w:pPr>
    <w:r>
      <w:rPr>
        <w:noProof/>
      </w:rPr>
      <w:drawing>
        <wp:inline distT="0" distB="0" distL="0" distR="0" wp14:anchorId="2FD11149" wp14:editId="0290E442">
          <wp:extent cx="1752600" cy="866775"/>
          <wp:effectExtent l="0" t="0" r="0" b="9525"/>
          <wp:docPr id="1" name="Picture 1" descr="ECC r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C r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935A8" w14:textId="77777777" w:rsidR="001B27A6" w:rsidRDefault="001B27A6">
      <w:r>
        <w:separator/>
      </w:r>
    </w:p>
  </w:footnote>
  <w:footnote w:type="continuationSeparator" w:id="0">
    <w:p w14:paraId="0222FE6F" w14:textId="77777777" w:rsidR="001B27A6" w:rsidRDefault="001B2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sonataDocumentFileDataId" w:val="088ceb2d-9a08-4a9f-8542-c34c76a2ca29"/>
    <w:docVar w:name="RespondInternalLoginId" w:val="01a7839e-e20b-41a0-89d8-04cf3dba34e8"/>
    <w:docVar w:name="TemplateVersion" w:val="2.00.00"/>
  </w:docVars>
  <w:rsids>
    <w:rsidRoot w:val="005544D3"/>
    <w:rsid w:val="00122EEF"/>
    <w:rsid w:val="001B27A6"/>
    <w:rsid w:val="0055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1C635FD"/>
  <w15:docId w15:val="{D7FC9EAC-BA32-4CE8-BA5A-674D9935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0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sex.gov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YourRight.ToKnow@essex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cole.wood@essex.gov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tion%20Governance%20Team\Access%20to%20Records\FOI\Exemptions-Exceptions\Publishing%20Template%20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Publishing Template 2015</Template>
  <TotalTime>6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Naomi Hinder</dc:creator>
  <cp:keywords>Respond</cp:keywords>
  <cp:lastModifiedBy>Trevor Anthony-Jones - Information Governance Assistant</cp:lastModifiedBy>
  <cp:revision>3</cp:revision>
  <dcterms:created xsi:type="dcterms:W3CDTF">2023-03-07T13:38:00Z</dcterms:created>
  <dcterms:modified xsi:type="dcterms:W3CDTF">2023-03-07T13:38:00Z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ActionId">
    <vt:lpwstr>2fb8bb38-8b5d-47d0-88ff-7d3e0ef9f213</vt:lpwstr>
  </property>
  <property fmtid="{D5CDD505-2E9C-101B-9397-08002B2CF9AE}" pid="3" name="MSIP_Label_39d8be9e-c8d9-4b9c-bd40-2c27cc7ea2e6_ContentBits">
    <vt:lpwstr>0</vt:lpwstr>
  </property>
  <property fmtid="{D5CDD505-2E9C-101B-9397-08002B2CF9AE}" pid="4" name="MSIP_Label_39d8be9e-c8d9-4b9c-bd40-2c27cc7ea2e6_Enabled">
    <vt:lpwstr>true</vt:lpwstr>
  </property>
  <property fmtid="{D5CDD505-2E9C-101B-9397-08002B2CF9AE}" pid="5" name="MSIP_Label_39d8be9e-c8d9-4b9c-bd40-2c27cc7ea2e6_Method">
    <vt:lpwstr>Privileged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etDate">
    <vt:lpwstr>2023-03-02T12:20:28Z</vt:lpwstr>
  </property>
  <property fmtid="{D5CDD505-2E9C-101B-9397-08002B2CF9AE}" pid="8" name="MSIP_Label_39d8be9e-c8d9-4b9c-bd40-2c27cc7ea2e6_SiteId">
    <vt:lpwstr>a8b4324f-155c-4215-a0f1-7ed8cc9a992f</vt:lpwstr>
  </property>
  <property fmtid="{D5CDD505-2E9C-101B-9397-08002B2CF9AE}" pid="9" name="Respond_AttachmentId">
    <vt:lpwstr>bac70984-b637-4ca8-88c1-839fb56b2b72</vt:lpwstr>
  </property>
  <property fmtid="{D5CDD505-2E9C-101B-9397-08002B2CF9AE}" pid="10" name="Respond_CaseId">
    <vt:lpwstr>0f336d2e-1ee4-4416-a8dd-889a64742497</vt:lpwstr>
  </property>
  <property fmtid="{D5CDD505-2E9C-101B-9397-08002B2CF9AE}" pid="11" name="Respond_Checksum">
    <vt:lpwstr>WTrrlMJ+T9prozrEzT1UEH69GNA=</vt:lpwstr>
  </property>
  <property fmtid="{D5CDD505-2E9C-101B-9397-08002B2CF9AE}" pid="12" name="Respond_DatabaseId">
    <vt:lpwstr>d5d870f6-3ef0-4d0c-ae0b-7f3e563b8b54</vt:lpwstr>
  </property>
  <property fmtid="{D5CDD505-2E9C-101B-9397-08002B2CF9AE}" pid="13" name="Respond_DatabaseName">
    <vt:lpwstr>Prod</vt:lpwstr>
  </property>
  <property fmtid="{D5CDD505-2E9C-101B-9397-08002B2CF9AE}" pid="14" name="Respond_DocumentAttachmentId">
    <vt:lpwstr>afac1b7a-49d8-4888-935d-91b0e973a379</vt:lpwstr>
  </property>
  <property fmtid="{D5CDD505-2E9C-101B-9397-08002B2CF9AE}" pid="15" name="Respond_DocumentLocale">
    <vt:lpwstr>en-GB</vt:lpwstr>
  </property>
  <property fmtid="{D5CDD505-2E9C-101B-9397-08002B2CF9AE}" pid="16" name="Respond_DocumentName">
    <vt:lpwstr>ECC14351502 03 23-FOI Publishing Template-02032023.docx</vt:lpwstr>
  </property>
  <property fmtid="{D5CDD505-2E9C-101B-9397-08002B2CF9AE}" pid="17" name="Respond_InternalLoginId">
    <vt:lpwstr>bdfa1a59-291c-48b3-b75f-93819e1de3bb</vt:lpwstr>
  </property>
  <property fmtid="{D5CDD505-2E9C-101B-9397-08002B2CF9AE}" pid="18" name="Respond_Locale">
    <vt:lpwstr>en-GB</vt:lpwstr>
  </property>
  <property fmtid="{D5CDD505-2E9C-101B-9397-08002B2CF9AE}" pid="19" name="Respond_UserId">
    <vt:lpwstr>c91e2b96-0cda-4eb1-9d50-a583a189abca</vt:lpwstr>
  </property>
  <property fmtid="{D5CDD505-2E9C-101B-9397-08002B2CF9AE}" pid="20" name="Respond_Version">
    <vt:lpwstr>3</vt:lpwstr>
  </property>
</Properties>
</file>