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56C2" w14:textId="77777777" w:rsidR="006A78E9" w:rsidRPr="00CF02EC" w:rsidRDefault="00367967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55962359" w14:textId="77777777" w:rsidR="006A78E9" w:rsidRPr="00CF02EC" w:rsidRDefault="00367967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7BD6E31F" w14:textId="77777777" w:rsidR="006A78E9" w:rsidRPr="00CF02EC" w:rsidRDefault="00367967" w:rsidP="006A78E9">
      <w:pPr>
        <w:rPr>
          <w:rFonts w:ascii="Arial" w:hAnsi="Arial" w:cs="Arial"/>
        </w:rPr>
      </w:pPr>
    </w:p>
    <w:p w14:paraId="7DD41BA3" w14:textId="77777777" w:rsidR="00BE073B" w:rsidRPr="00CF02EC" w:rsidRDefault="00367967" w:rsidP="00BE073B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4D353453" w14:textId="3255E0C6" w:rsidR="00BE073B" w:rsidRDefault="00367967" w:rsidP="00BE073B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29486da93af4cdbac1fe0b8ce115073"/>
      <w:r>
        <w:rPr>
          <w:rFonts w:ascii="Arial" w:hAnsi="Arial" w:cs="Arial"/>
          <w:szCs w:val="36"/>
        </w:rPr>
        <w:t>ECC13846602 12 22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254a9cf1b0ac4ec986ac90a6fcd66bfa"/>
      <w:r w:rsidR="00616509">
        <w:rPr>
          <w:rFonts w:ascii="Arial" w:hAnsi="Arial" w:cs="Arial"/>
          <w:szCs w:val="36"/>
        </w:rPr>
        <w:t>07</w:t>
      </w:r>
      <w:r>
        <w:rPr>
          <w:rFonts w:ascii="Arial" w:hAnsi="Arial" w:cs="Arial"/>
          <w:szCs w:val="36"/>
        </w:rPr>
        <w:t xml:space="preserve"> December 2022</w:t>
      </w:r>
      <w:bookmarkEnd w:id="1"/>
    </w:p>
    <w:p w14:paraId="0D253497" w14:textId="77777777" w:rsidR="007F7493" w:rsidRDefault="00367967" w:rsidP="00BE073B">
      <w:pPr>
        <w:rPr>
          <w:rFonts w:ascii="Arial" w:hAnsi="Arial" w:cs="Arial"/>
          <w:szCs w:val="36"/>
        </w:rPr>
      </w:pPr>
    </w:p>
    <w:p w14:paraId="675F2F90" w14:textId="77777777" w:rsidR="007F7493" w:rsidRDefault="00367967" w:rsidP="00BE073B">
      <w:pPr>
        <w:rPr>
          <w:rFonts w:ascii="Arial" w:hAnsi="Arial" w:cs="Arial"/>
          <w:szCs w:val="36"/>
        </w:rPr>
      </w:pPr>
      <w:r w:rsidRPr="007F7493">
        <w:rPr>
          <w:rFonts w:ascii="Arial" w:hAnsi="Arial" w:cs="Arial"/>
          <w:szCs w:val="36"/>
        </w:rPr>
        <w:t xml:space="preserve">I can confirm that Essex County Council does hold this information, and where we are able to release this, our </w:t>
      </w:r>
      <w:r w:rsidRPr="007F7493">
        <w:rPr>
          <w:rFonts w:ascii="Arial" w:hAnsi="Arial" w:cs="Arial"/>
          <w:szCs w:val="36"/>
        </w:rPr>
        <w:t>response is listed below.</w:t>
      </w:r>
    </w:p>
    <w:p w14:paraId="49B095AE" w14:textId="77777777" w:rsidR="00BE073B" w:rsidRDefault="00367967" w:rsidP="00BE073B">
      <w:pPr>
        <w:rPr>
          <w:rFonts w:ascii="Arial" w:hAnsi="Arial" w:cs="Arial"/>
        </w:rPr>
      </w:pPr>
    </w:p>
    <w:p w14:paraId="166B2368" w14:textId="77777777" w:rsidR="00877976" w:rsidRDefault="0036796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bookmarkStart w:id="2" w:name="Rc2995d63a8204414b0dd8827c87685b3"/>
      <w:r>
        <w:rPr>
          <w:rFonts w:ascii="Arial" w:hAnsi="Arial" w:cs="Arial"/>
          <w:b/>
        </w:rPr>
        <w:t>I would like to submit a freedom of information request regarding GCSE results in 2022. I am interested in the following data from Essex mainstream schools:</w:t>
      </w:r>
    </w:p>
    <w:p w14:paraId="273A158A" w14:textId="77777777" w:rsidR="007F7493" w:rsidRDefault="0036796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7A5910EB" w14:textId="77777777" w:rsidR="00877976" w:rsidRDefault="0036796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1 - number of children not on special educational needs (SEN) </w:t>
      </w:r>
      <w:r>
        <w:rPr>
          <w:rFonts w:ascii="Arial" w:hAnsi="Arial" w:cs="Arial"/>
          <w:b/>
        </w:rPr>
        <w:t>register nor with education health care plans (EHCP) who took GCSEs in 2022 - broken down by number of GCSE taken and number of GCSEs passed (assuming passed means 4 or above).</w:t>
      </w:r>
    </w:p>
    <w:p w14:paraId="45EAF3A4" w14:textId="73620BF0" w:rsidR="007F7493" w:rsidRDefault="00367967" w:rsidP="007F7493">
      <w:pPr>
        <w:rPr>
          <w:rFonts w:ascii="Arial" w:hAnsi="Arial" w:cs="Arial"/>
          <w:b/>
        </w:rPr>
      </w:pPr>
    </w:p>
    <w:p w14:paraId="5912F07A" w14:textId="77777777" w:rsidR="00616509" w:rsidRPr="00616509" w:rsidRDefault="00616509" w:rsidP="00616509">
      <w:pPr>
        <w:rPr>
          <w:rFonts w:ascii="Arial" w:hAnsi="Arial" w:cs="Arial"/>
          <w:bCs/>
        </w:rPr>
      </w:pPr>
      <w:r w:rsidRPr="00616509">
        <w:rPr>
          <w:rFonts w:ascii="Arial" w:hAnsi="Arial" w:cs="Arial"/>
          <w:bCs/>
        </w:rPr>
        <w:t>There were 13553 pupils with no SEN that between them were entered for 103920 GCSEs. Of these, 81421 were graded 9-4.</w:t>
      </w:r>
    </w:p>
    <w:p w14:paraId="1370DB45" w14:textId="77777777" w:rsidR="00616509" w:rsidRDefault="00616509" w:rsidP="007F7493">
      <w:pPr>
        <w:rPr>
          <w:rFonts w:ascii="Arial" w:hAnsi="Arial" w:cs="Arial"/>
          <w:b/>
        </w:rPr>
      </w:pPr>
    </w:p>
    <w:p w14:paraId="6191C68C" w14:textId="77777777" w:rsidR="00877976" w:rsidRDefault="0036796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2 - number of children on SEN register who took GCSEs in 2022 - broke</w:t>
      </w:r>
      <w:r>
        <w:rPr>
          <w:rFonts w:ascii="Arial" w:hAnsi="Arial" w:cs="Arial"/>
          <w:b/>
        </w:rPr>
        <w:t>n down by with and without EHCP, number of GCSEs taken, and number of GCSEs passed (assuming passed means 4 or above).</w:t>
      </w:r>
    </w:p>
    <w:p w14:paraId="307ADF3F" w14:textId="04EEB3D3" w:rsidR="007F7493" w:rsidRDefault="00367967" w:rsidP="007F7493">
      <w:pPr>
        <w:rPr>
          <w:rFonts w:ascii="Arial" w:hAnsi="Arial" w:cs="Arial"/>
          <w:b/>
        </w:rPr>
      </w:pPr>
    </w:p>
    <w:p w14:paraId="168289F5" w14:textId="77777777" w:rsidR="00616509" w:rsidRPr="00616509" w:rsidRDefault="00616509" w:rsidP="00616509">
      <w:pPr>
        <w:rPr>
          <w:rFonts w:ascii="Arial" w:hAnsi="Arial" w:cs="Arial"/>
          <w:bCs/>
        </w:rPr>
      </w:pPr>
      <w:r w:rsidRPr="00616509">
        <w:rPr>
          <w:rFonts w:ascii="Arial" w:hAnsi="Arial" w:cs="Arial"/>
          <w:bCs/>
        </w:rPr>
        <w:t>There were 1451 pupils with SEN Support that between them were entered for 9271 GCSEs. Of these, 4202 were graded 9-4.</w:t>
      </w:r>
    </w:p>
    <w:p w14:paraId="28F33B05" w14:textId="77777777" w:rsidR="00616509" w:rsidRPr="00616509" w:rsidRDefault="00616509" w:rsidP="00616509">
      <w:pPr>
        <w:rPr>
          <w:rFonts w:ascii="Arial" w:hAnsi="Arial" w:cs="Arial"/>
          <w:bCs/>
        </w:rPr>
      </w:pPr>
    </w:p>
    <w:p w14:paraId="162BFF71" w14:textId="77777777" w:rsidR="00616509" w:rsidRPr="00616509" w:rsidRDefault="00616509" w:rsidP="00616509">
      <w:pPr>
        <w:rPr>
          <w:rFonts w:ascii="Arial" w:hAnsi="Arial" w:cs="Arial"/>
          <w:bCs/>
        </w:rPr>
      </w:pPr>
      <w:r w:rsidRPr="00616509">
        <w:rPr>
          <w:rFonts w:ascii="Arial" w:hAnsi="Arial" w:cs="Arial"/>
          <w:bCs/>
        </w:rPr>
        <w:t>There were 642 pupils with an EHCP that between them were entered for 2041 GCSEs. Of these, 804 were graded 9-4.</w:t>
      </w:r>
    </w:p>
    <w:p w14:paraId="547559F4" w14:textId="77777777" w:rsidR="00616509" w:rsidRDefault="00616509" w:rsidP="007F7493">
      <w:pPr>
        <w:rPr>
          <w:rFonts w:ascii="Arial" w:hAnsi="Arial" w:cs="Arial"/>
          <w:b/>
        </w:rPr>
      </w:pPr>
    </w:p>
    <w:p w14:paraId="74D34D6C" w14:textId="77777777" w:rsidR="00877976" w:rsidRDefault="0036796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 xml:space="preserve">uestion 3 – I would also like the following from any special provision schools where children took GCSEs in 2022, please: number of </w:t>
      </w:r>
      <w:r>
        <w:rPr>
          <w:rFonts w:ascii="Arial" w:hAnsi="Arial" w:cs="Arial"/>
          <w:b/>
        </w:rPr>
        <w:t>children who took GCSEs in 2022 - broken down by number of GCSEs taken and number of GCSEs</w:t>
      </w:r>
    </w:p>
    <w:p w14:paraId="694E2AC2" w14:textId="77777777" w:rsidR="00877976" w:rsidRDefault="0036796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Passed.</w:t>
      </w:r>
      <w:bookmarkEnd w:id="2"/>
    </w:p>
    <w:p w14:paraId="76CB3E7F" w14:textId="7CE1365F" w:rsidR="00BE073B" w:rsidRDefault="00367967" w:rsidP="00BE073B">
      <w:pPr>
        <w:rPr>
          <w:rFonts w:ascii="Arial" w:hAnsi="Arial" w:cs="Arial"/>
        </w:rPr>
      </w:pPr>
    </w:p>
    <w:p w14:paraId="1E0B70F9" w14:textId="77777777" w:rsidR="00616509" w:rsidRPr="00616509" w:rsidRDefault="00616509" w:rsidP="00616509">
      <w:pPr>
        <w:rPr>
          <w:rFonts w:ascii="Arial" w:hAnsi="Arial" w:cs="Arial"/>
          <w:bCs/>
        </w:rPr>
      </w:pPr>
      <w:r w:rsidRPr="00616509">
        <w:rPr>
          <w:rFonts w:ascii="Arial" w:hAnsi="Arial" w:cs="Arial"/>
          <w:bCs/>
        </w:rPr>
        <w:t>There were 300 pupils from special schools that between them were entered for 143 GCSEs. Of these, 43 were graded 9-4.</w:t>
      </w:r>
    </w:p>
    <w:p w14:paraId="66EFE74D" w14:textId="77777777" w:rsidR="00616509" w:rsidRDefault="00616509" w:rsidP="00BE073B">
      <w:pPr>
        <w:rPr>
          <w:rFonts w:ascii="Arial" w:hAnsi="Arial" w:cs="Arial"/>
        </w:rPr>
      </w:pPr>
    </w:p>
    <w:p w14:paraId="6E298F29" w14:textId="77777777" w:rsidR="009479A4" w:rsidRDefault="00367967" w:rsidP="009479A4">
      <w:pPr>
        <w:rPr>
          <w:rFonts w:ascii="Arial" w:hAnsi="Arial" w:cs="Arial"/>
          <w:b/>
        </w:rPr>
      </w:pPr>
    </w:p>
    <w:p w14:paraId="4B661001" w14:textId="77777777" w:rsidR="009479A4" w:rsidRDefault="00367967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2580D6CC" w14:textId="77777777" w:rsidR="006A61A7" w:rsidRDefault="00367967" w:rsidP="009479A4">
      <w:pPr>
        <w:rPr>
          <w:rFonts w:ascii="Arial" w:hAnsi="Arial" w:cs="Arial"/>
        </w:rPr>
      </w:pPr>
      <w:r w:rsidRPr="006A61A7">
        <w:rPr>
          <w:rFonts w:ascii="Arial" w:hAnsi="Arial" w:cs="Arial"/>
        </w:rPr>
        <w:t>Democracy and Transparency</w:t>
      </w:r>
    </w:p>
    <w:p w14:paraId="5ABD212E" w14:textId="77777777" w:rsidR="009479A4" w:rsidRDefault="00367967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24AED015" w14:textId="77777777" w:rsidR="009479A4" w:rsidRDefault="00367967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61717E75" w14:textId="77777777" w:rsidR="009479A4" w:rsidRDefault="00367967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7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5A0D3D9F" w14:textId="77777777" w:rsidR="006A78E9" w:rsidRPr="006A78E9" w:rsidRDefault="00367967" w:rsidP="006A78E9">
      <w:pPr>
        <w:jc w:val="both"/>
        <w:rPr>
          <w:rFonts w:ascii="Arial" w:hAnsi="Arial" w:cs="Arial"/>
          <w:sz w:val="22"/>
          <w:szCs w:val="22"/>
        </w:rPr>
      </w:pPr>
    </w:p>
    <w:p w14:paraId="4901E4E9" w14:textId="77777777" w:rsidR="006A78E9" w:rsidRPr="006A78E9" w:rsidRDefault="00367967" w:rsidP="006A78E9">
      <w:pPr>
        <w:pStyle w:val="Heading1"/>
        <w:rPr>
          <w:rFonts w:cs="Arial"/>
        </w:rPr>
      </w:pPr>
    </w:p>
    <w:p w14:paraId="68B7AAEA" w14:textId="77777777" w:rsidR="006A78E9" w:rsidRPr="006A78E9" w:rsidRDefault="00367967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8"/>
          <w:pgSz w:w="11906" w:h="16838"/>
          <w:pgMar w:top="357" w:right="1418" w:bottom="992" w:left="1361" w:header="284" w:footer="720" w:gutter="0"/>
          <w:cols w:space="720"/>
        </w:sectPr>
      </w:pPr>
    </w:p>
    <w:p w14:paraId="6924BEE7" w14:textId="77777777" w:rsidR="006A78E9" w:rsidRPr="006A78E9" w:rsidRDefault="00367967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41BC9356" w14:textId="77777777" w:rsidR="006A78E9" w:rsidRPr="006A78E9" w:rsidRDefault="00367967" w:rsidP="006A78E9">
      <w:pPr>
        <w:rPr>
          <w:rFonts w:ascii="Arial" w:hAnsi="Arial" w:cs="Arial"/>
        </w:rPr>
      </w:pPr>
      <w:bookmarkStart w:id="4" w:name="usercontactbegin"/>
      <w:bookmarkEnd w:id="4"/>
    </w:p>
    <w:p w14:paraId="7A6D27E6" w14:textId="77777777" w:rsidR="006A78E9" w:rsidRDefault="00367967" w:rsidP="006A78E9"/>
    <w:p w14:paraId="48A0A4B4" w14:textId="77777777" w:rsidR="0090650D" w:rsidRDefault="00367967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1250" w14:textId="77777777" w:rsidR="00367967" w:rsidRDefault="00367967">
      <w:r>
        <w:separator/>
      </w:r>
    </w:p>
  </w:endnote>
  <w:endnote w:type="continuationSeparator" w:id="0">
    <w:p w14:paraId="410E1252" w14:textId="77777777" w:rsidR="00367967" w:rsidRDefault="0036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A7B7" w14:textId="77777777" w:rsidR="00A24FF6" w:rsidRDefault="00367967" w:rsidP="00A24FF6">
    <w:pPr>
      <w:pStyle w:val="Footer"/>
      <w:jc w:val="right"/>
    </w:pPr>
    <w:r>
      <w:rPr>
        <w:noProof/>
      </w:rPr>
      <w:drawing>
        <wp:inline distT="0" distB="0" distL="0" distR="0" wp14:anchorId="430E334C" wp14:editId="12D2D4B6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87E6" w14:textId="77777777" w:rsidR="00367967" w:rsidRDefault="00367967">
      <w:r>
        <w:separator/>
      </w:r>
    </w:p>
  </w:footnote>
  <w:footnote w:type="continuationSeparator" w:id="0">
    <w:p w14:paraId="4CEB5A28" w14:textId="77777777" w:rsidR="00367967" w:rsidRDefault="00367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088ceb2d-9a08-4a9f-8542-c34c76a2ca29"/>
    <w:docVar w:name="RespondInternalLoginId" w:val="01a7839e-e20b-41a0-89d8-04cf3dba34e8"/>
    <w:docVar w:name="TemplateVersion" w:val="2.00.00"/>
  </w:docVars>
  <w:rsids>
    <w:rsidRoot w:val="00EF7409"/>
    <w:rsid w:val="00367967"/>
    <w:rsid w:val="00616509"/>
    <w:rsid w:val="00E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2D67472"/>
  <w15:docId w15:val="{3D9CECA5-D39F-40D0-8482-77826898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Right.ToKnow@essex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Naomi Hinder</dc:creator>
  <cp:keywords>Respond</cp:keywords>
  <cp:lastModifiedBy>Naomi Hinder - Business Support Administrator</cp:lastModifiedBy>
  <cp:revision>3</cp:revision>
  <dcterms:created xsi:type="dcterms:W3CDTF">2022-12-07T09:52:00Z</dcterms:created>
  <dcterms:modified xsi:type="dcterms:W3CDTF">2022-12-07T09:52:00Z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ActionId">
    <vt:lpwstr>59ce749b-172a-46d2-9361-8fff8ee7b9f7</vt:lpwstr>
  </property>
  <property fmtid="{D5CDD505-2E9C-101B-9397-08002B2CF9AE}" pid="3" name="MSIP_Label_39d8be9e-c8d9-4b9c-bd40-2c27cc7ea2e6_ContentBits">
    <vt:lpwstr>0</vt:lpwstr>
  </property>
  <property fmtid="{D5CDD505-2E9C-101B-9397-08002B2CF9AE}" pid="4" name="MSIP_Label_39d8be9e-c8d9-4b9c-bd40-2c27cc7ea2e6_Enabled">
    <vt:lpwstr>true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etDate">
    <vt:lpwstr>2022-12-02T16:29:15Z</vt:lpwstr>
  </property>
  <property fmtid="{D5CDD505-2E9C-101B-9397-08002B2CF9AE}" pid="8" name="MSIP_Label_39d8be9e-c8d9-4b9c-bd40-2c27cc7ea2e6_SiteId">
    <vt:lpwstr>a8b4324f-155c-4215-a0f1-7ed8cc9a992f</vt:lpwstr>
  </property>
  <property fmtid="{D5CDD505-2E9C-101B-9397-08002B2CF9AE}" pid="9" name="Respond_AttachmentId">
    <vt:lpwstr>d0c0b819-96af-4cce-91f6-2607ad110287</vt:lpwstr>
  </property>
  <property fmtid="{D5CDD505-2E9C-101B-9397-08002B2CF9AE}" pid="10" name="Respond_CaseId">
    <vt:lpwstr>083cbdad-b5a7-4b80-a189-ef84fce48958</vt:lpwstr>
  </property>
  <property fmtid="{D5CDD505-2E9C-101B-9397-08002B2CF9AE}" pid="11" name="Respond_Checksum">
    <vt:lpwstr>Z6NZS2g1ScO5jAzuF+kEWWRo4nE=</vt:lpwstr>
  </property>
  <property fmtid="{D5CDD505-2E9C-101B-9397-08002B2CF9AE}" pid="12" name="Respond_DatabaseId">
    <vt:lpwstr>d5d870f6-3ef0-4d0c-ae0b-7f3e563b8b54</vt:lpwstr>
  </property>
  <property fmtid="{D5CDD505-2E9C-101B-9397-08002B2CF9AE}" pid="13" name="Respond_DatabaseName">
    <vt:lpwstr>Prod</vt:lpwstr>
  </property>
  <property fmtid="{D5CDD505-2E9C-101B-9397-08002B2CF9AE}" pid="14" name="Respond_DocumentAttachmentId">
    <vt:lpwstr>e017c976-ac85-43e3-bdd7-cd69e771b211</vt:lpwstr>
  </property>
  <property fmtid="{D5CDD505-2E9C-101B-9397-08002B2CF9AE}" pid="15" name="Respond_DocumentLocale">
    <vt:lpwstr>en-GB</vt:lpwstr>
  </property>
  <property fmtid="{D5CDD505-2E9C-101B-9397-08002B2CF9AE}" pid="16" name="Respond_DocumentName">
    <vt:lpwstr>ECC13846602 12 22-FOI Publishing Template-02122022.docx</vt:lpwstr>
  </property>
  <property fmtid="{D5CDD505-2E9C-101B-9397-08002B2CF9AE}" pid="17" name="Respond_InternalLoginId">
    <vt:lpwstr>31a21e9f-c1c4-42ec-9445-4e8463fcd8ef</vt:lpwstr>
  </property>
  <property fmtid="{D5CDD505-2E9C-101B-9397-08002B2CF9AE}" pid="18" name="Respond_Locale">
    <vt:lpwstr>en-GB</vt:lpwstr>
  </property>
  <property fmtid="{D5CDD505-2E9C-101B-9397-08002B2CF9AE}" pid="19" name="Respond_UserId">
    <vt:lpwstr>9665e198-d589-4487-97bd-b6559869b98d</vt:lpwstr>
  </property>
  <property fmtid="{D5CDD505-2E9C-101B-9397-08002B2CF9AE}" pid="20" name="Respond_Version">
    <vt:lpwstr>3</vt:lpwstr>
  </property>
</Properties>
</file>