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B66D" w14:textId="77777777" w:rsidR="00CF02EC" w:rsidRPr="00CF02EC" w:rsidRDefault="00CF02EC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40654139" w14:textId="0C74E675" w:rsidR="00CF02EC" w:rsidRPr="00CF02EC" w:rsidRDefault="002D71FF" w:rsidP="00CF02EC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/>
      </w:r>
      <w:r w:rsidR="00CF02EC" w:rsidRPr="00CF02EC">
        <w:rPr>
          <w:rFonts w:ascii="Arial" w:hAnsi="Arial" w:cs="Arial"/>
          <w:szCs w:val="36"/>
        </w:rPr>
        <w:t xml:space="preserve">Reference: </w:t>
      </w:r>
      <w:r w:rsidR="00CF02EC" w:rsidRPr="00CF02EC">
        <w:rPr>
          <w:rFonts w:ascii="Arial" w:hAnsi="Arial" w:cs="Arial"/>
          <w:szCs w:val="36"/>
        </w:rPr>
        <w:tab/>
      </w:r>
      <w:r w:rsidR="009C1C58" w:rsidRPr="009C1C58">
        <w:rPr>
          <w:rFonts w:ascii="Arial" w:hAnsi="Arial" w:cs="Arial"/>
          <w:szCs w:val="36"/>
        </w:rPr>
        <w:t>ECC13711008 11 22</w:t>
      </w:r>
      <w:r w:rsidR="00CF02EC" w:rsidRPr="00CF02EC">
        <w:rPr>
          <w:rFonts w:ascii="Arial" w:hAnsi="Arial" w:cs="Arial"/>
          <w:szCs w:val="36"/>
        </w:rPr>
        <w:br/>
        <w:t>Response:</w:t>
      </w:r>
      <w:r w:rsidR="00CF02EC" w:rsidRPr="00CF02EC">
        <w:rPr>
          <w:rFonts w:ascii="Arial" w:hAnsi="Arial" w:cs="Arial"/>
          <w:szCs w:val="36"/>
        </w:rPr>
        <w:tab/>
      </w:r>
      <w:r w:rsidR="002C09A4">
        <w:rPr>
          <w:rFonts w:ascii="Arial" w:hAnsi="Arial" w:cs="Arial"/>
          <w:szCs w:val="36"/>
        </w:rPr>
        <w:t>01</w:t>
      </w:r>
      <w:r w:rsidR="009C1C58">
        <w:rPr>
          <w:rFonts w:ascii="Arial" w:hAnsi="Arial" w:cs="Arial"/>
          <w:szCs w:val="36"/>
        </w:rPr>
        <w:t>/1</w:t>
      </w:r>
      <w:r w:rsidR="002C09A4">
        <w:rPr>
          <w:rFonts w:ascii="Arial" w:hAnsi="Arial" w:cs="Arial"/>
          <w:szCs w:val="36"/>
        </w:rPr>
        <w:t>2</w:t>
      </w:r>
      <w:r w:rsidR="009C1C58">
        <w:rPr>
          <w:rFonts w:ascii="Arial" w:hAnsi="Arial" w:cs="Arial"/>
          <w:szCs w:val="36"/>
        </w:rPr>
        <w:t>/2022</w:t>
      </w:r>
    </w:p>
    <w:p w14:paraId="07840871" w14:textId="77777777" w:rsidR="00EA0B6B" w:rsidRDefault="00EA0B6B" w:rsidP="00A24FF6">
      <w:pPr>
        <w:rPr>
          <w:rFonts w:ascii="Arial" w:hAnsi="Arial" w:cs="Arial"/>
          <w:i/>
        </w:rPr>
      </w:pPr>
    </w:p>
    <w:p w14:paraId="6F449DA1" w14:textId="2AC0CA11" w:rsidR="00A24FF6" w:rsidRPr="0069363B" w:rsidRDefault="00EA0B6B" w:rsidP="00A24FF6">
      <w:pPr>
        <w:rPr>
          <w:rFonts w:ascii="Arial" w:hAnsi="Arial" w:cs="Arial"/>
        </w:rPr>
      </w:pPr>
      <w:r w:rsidRPr="0069363B">
        <w:rPr>
          <w:rFonts w:ascii="Arial" w:hAnsi="Arial" w:cs="Arial"/>
        </w:rPr>
        <w:t xml:space="preserve">I can confirm that Essex County Council </w:t>
      </w:r>
      <w:r w:rsidR="009C1C58">
        <w:rPr>
          <w:rFonts w:ascii="Arial" w:hAnsi="Arial" w:cs="Arial"/>
        </w:rPr>
        <w:t>does hold</w:t>
      </w:r>
      <w:r w:rsidR="00FE4BFD">
        <w:rPr>
          <w:rFonts w:ascii="Arial" w:hAnsi="Arial" w:cs="Arial"/>
        </w:rPr>
        <w:t xml:space="preserve"> </w:t>
      </w:r>
      <w:r w:rsidRPr="0069363B">
        <w:rPr>
          <w:rFonts w:ascii="Arial" w:hAnsi="Arial" w:cs="Arial"/>
        </w:rPr>
        <w:t>this information, and where we are able to release this, our response is listed below</w:t>
      </w:r>
      <w:r w:rsidR="00804986" w:rsidRPr="0069363B">
        <w:rPr>
          <w:rFonts w:ascii="Arial" w:hAnsi="Arial" w:cs="Arial"/>
        </w:rPr>
        <w:t>.</w:t>
      </w:r>
    </w:p>
    <w:p w14:paraId="36602DBD" w14:textId="77777777" w:rsidR="00EA0B6B" w:rsidRDefault="00EA0B6B" w:rsidP="009479A4">
      <w:pPr>
        <w:rPr>
          <w:rFonts w:ascii="Arial" w:hAnsi="Arial" w:cs="Arial"/>
        </w:rPr>
      </w:pPr>
    </w:p>
    <w:p w14:paraId="34182A81" w14:textId="77777777" w:rsidR="0052522F" w:rsidRPr="0052522F" w:rsidRDefault="009479A4" w:rsidP="005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r w:rsidRPr="001505F8">
        <w:rPr>
          <w:rFonts w:ascii="Arial" w:hAnsi="Arial" w:cs="Arial"/>
        </w:rPr>
        <w:t xml:space="preserve"> </w:t>
      </w:r>
      <w:r w:rsidR="0052522F" w:rsidRPr="0052522F">
        <w:rPr>
          <w:rFonts w:ascii="Arial" w:hAnsi="Arial" w:cs="Arial"/>
        </w:rPr>
        <w:t xml:space="preserve">I am requesting information about the schedule of drain and gully clearance for all drains in Wethersfield. </w:t>
      </w:r>
    </w:p>
    <w:p w14:paraId="1E23647E" w14:textId="77777777" w:rsidR="0052522F" w:rsidRPr="0052522F" w:rsidRDefault="0052522F" w:rsidP="005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</w:p>
    <w:p w14:paraId="4ED2F024" w14:textId="77777777" w:rsidR="0052522F" w:rsidRPr="0052522F" w:rsidRDefault="0052522F" w:rsidP="005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52522F">
        <w:rPr>
          <w:rFonts w:ascii="Arial" w:hAnsi="Arial" w:cs="Arial"/>
        </w:rPr>
        <w:t>If there is no schedule, I am requesting information about the last time drains and gullies were cleared, and checked for blockages, in Wethersfield.</w:t>
      </w:r>
    </w:p>
    <w:p w14:paraId="0D538207" w14:textId="77777777" w:rsidR="0052522F" w:rsidRPr="0052522F" w:rsidRDefault="0052522F" w:rsidP="005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</w:p>
    <w:p w14:paraId="22C77611" w14:textId="57AFFE10" w:rsidR="009479A4" w:rsidRPr="0069363B" w:rsidRDefault="0052522F" w:rsidP="0052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 w:rsidRPr="0052522F">
        <w:rPr>
          <w:rFonts w:ascii="Arial" w:hAnsi="Arial" w:cs="Arial"/>
        </w:rPr>
        <w:t>I am also requesting information about how often drains and gullies are cleared or checked in Wethersfield.</w:t>
      </w:r>
    </w:p>
    <w:p w14:paraId="59092BD0" w14:textId="77777777" w:rsidR="009479A4" w:rsidRDefault="009479A4" w:rsidP="009479A4">
      <w:pPr>
        <w:rPr>
          <w:rFonts w:ascii="Arial" w:hAnsi="Arial" w:cs="Arial"/>
        </w:rPr>
      </w:pPr>
    </w:p>
    <w:p w14:paraId="3B8CA9CE" w14:textId="6ED9834E" w:rsidR="004C25CA" w:rsidRDefault="000257AE" w:rsidP="004C25CA">
      <w:pPr>
        <w:rPr>
          <w:rFonts w:ascii="Arial" w:hAnsi="Arial" w:cs="Arial"/>
          <w:bCs/>
        </w:rPr>
      </w:pPr>
      <w:r w:rsidRPr="004C25CA">
        <w:rPr>
          <w:rFonts w:ascii="Arial" w:hAnsi="Arial" w:cs="Arial"/>
          <w:bCs/>
        </w:rPr>
        <w:t>Wethersfield</w:t>
      </w:r>
      <w:r>
        <w:rPr>
          <w:rFonts w:ascii="Arial" w:hAnsi="Arial" w:cs="Arial"/>
          <w:bCs/>
        </w:rPr>
        <w:t>’s</w:t>
      </w:r>
      <w:r w:rsidR="004C25CA" w:rsidRPr="004C25CA">
        <w:rPr>
          <w:rFonts w:ascii="Arial" w:hAnsi="Arial" w:cs="Arial"/>
          <w:bCs/>
        </w:rPr>
        <w:t xml:space="preserve"> </w:t>
      </w:r>
      <w:r w:rsidR="004C25CA">
        <w:rPr>
          <w:rFonts w:ascii="Arial" w:hAnsi="Arial" w:cs="Arial"/>
          <w:bCs/>
        </w:rPr>
        <w:t xml:space="preserve">Priority </w:t>
      </w:r>
      <w:r>
        <w:rPr>
          <w:rFonts w:ascii="Arial" w:hAnsi="Arial" w:cs="Arial"/>
          <w:bCs/>
        </w:rPr>
        <w:t>Route</w:t>
      </w:r>
      <w:r w:rsidR="004C25CA" w:rsidRPr="004C25CA">
        <w:rPr>
          <w:rFonts w:ascii="Arial" w:hAnsi="Arial" w:cs="Arial"/>
          <w:bCs/>
        </w:rPr>
        <w:t xml:space="preserve"> cleanse </w:t>
      </w:r>
      <w:r w:rsidR="004C25CA">
        <w:rPr>
          <w:rFonts w:ascii="Arial" w:hAnsi="Arial" w:cs="Arial"/>
          <w:bCs/>
        </w:rPr>
        <w:t xml:space="preserve">data is supplied below with </w:t>
      </w:r>
      <w:r w:rsidR="004C25CA" w:rsidRPr="004C25CA">
        <w:rPr>
          <w:rFonts w:ascii="Arial" w:hAnsi="Arial" w:cs="Arial"/>
          <w:bCs/>
        </w:rPr>
        <w:t>their risk ratings.</w:t>
      </w:r>
    </w:p>
    <w:p w14:paraId="602C7A19" w14:textId="2555048C" w:rsidR="004C25CA" w:rsidRDefault="004C25CA" w:rsidP="004C25CA">
      <w:pPr>
        <w:rPr>
          <w:rFonts w:ascii="Arial" w:hAnsi="Arial" w:cs="Arial"/>
          <w:bCs/>
        </w:rPr>
      </w:pPr>
    </w:p>
    <w:tbl>
      <w:tblPr>
        <w:tblStyle w:val="GridTable5Dark-Accent4"/>
        <w:tblW w:w="9175" w:type="dxa"/>
        <w:tblLook w:val="0420" w:firstRow="1" w:lastRow="0" w:firstColumn="0" w:lastColumn="0" w:noHBand="0" w:noVBand="1"/>
      </w:tblPr>
      <w:tblGrid>
        <w:gridCol w:w="3235"/>
        <w:gridCol w:w="2070"/>
        <w:gridCol w:w="1710"/>
        <w:gridCol w:w="2160"/>
      </w:tblGrid>
      <w:tr w:rsidR="004C25CA" w:rsidRPr="004C25CA" w14:paraId="425BA67D" w14:textId="77777777" w:rsidTr="004C2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21DD87CA" w14:textId="77777777" w:rsidR="004C25CA" w:rsidRPr="004C25CA" w:rsidRDefault="004C25CA">
            <w:pPr>
              <w:rPr>
                <w:rFonts w:cs="Arial"/>
              </w:rPr>
            </w:pPr>
            <w:r w:rsidRPr="004C25CA">
              <w:rPr>
                <w:rFonts w:cs="Arial"/>
              </w:rPr>
              <w:t>site_name</w:t>
            </w:r>
          </w:p>
        </w:tc>
        <w:tc>
          <w:tcPr>
            <w:tcW w:w="2070" w:type="dxa"/>
            <w:noWrap/>
            <w:hideMark/>
          </w:tcPr>
          <w:p w14:paraId="3BD42B50" w14:textId="5B9E4EB8" w:rsidR="004C25CA" w:rsidRPr="004C25CA" w:rsidRDefault="004C25CA">
            <w:pPr>
              <w:rPr>
                <w:rFonts w:cs="Arial"/>
              </w:rPr>
            </w:pPr>
            <w:r w:rsidRPr="004C25CA">
              <w:rPr>
                <w:rFonts w:cs="Arial"/>
              </w:rPr>
              <w:t>feature_</w:t>
            </w:r>
            <w:r>
              <w:rPr>
                <w:rFonts w:cs="Arial"/>
              </w:rPr>
              <w:br/>
            </w:r>
            <w:r w:rsidRPr="004C25CA">
              <w:rPr>
                <w:rFonts w:cs="Arial"/>
              </w:rPr>
              <w:t>type</w:t>
            </w:r>
          </w:p>
        </w:tc>
        <w:tc>
          <w:tcPr>
            <w:tcW w:w="1710" w:type="dxa"/>
            <w:noWrap/>
            <w:hideMark/>
          </w:tcPr>
          <w:p w14:paraId="0853C522" w14:textId="633EC022" w:rsidR="004C25CA" w:rsidRPr="004C25CA" w:rsidRDefault="004C25CA">
            <w:pPr>
              <w:rPr>
                <w:rFonts w:cs="Arial"/>
              </w:rPr>
            </w:pPr>
            <w:r w:rsidRPr="004C25CA">
              <w:rPr>
                <w:rFonts w:cs="Arial"/>
              </w:rPr>
              <w:t>risk_</w:t>
            </w:r>
            <w:r>
              <w:rPr>
                <w:rFonts w:cs="Arial"/>
              </w:rPr>
              <w:br/>
            </w:r>
            <w:r w:rsidRPr="004C25CA">
              <w:rPr>
                <w:rFonts w:cs="Arial"/>
              </w:rPr>
              <w:t>cleanse</w:t>
            </w:r>
          </w:p>
        </w:tc>
        <w:tc>
          <w:tcPr>
            <w:tcW w:w="2160" w:type="dxa"/>
            <w:noWrap/>
            <w:hideMark/>
          </w:tcPr>
          <w:p w14:paraId="73B6AEC5" w14:textId="77777777" w:rsidR="004C25CA" w:rsidRPr="004C25CA" w:rsidRDefault="004C25CA">
            <w:pPr>
              <w:rPr>
                <w:rFonts w:cs="Arial"/>
              </w:rPr>
            </w:pPr>
            <w:r w:rsidRPr="004C25CA">
              <w:rPr>
                <w:rFonts w:cs="Arial"/>
              </w:rPr>
              <w:t>risk_level</w:t>
            </w:r>
          </w:p>
        </w:tc>
      </w:tr>
      <w:tr w:rsidR="004C25CA" w:rsidRPr="004C25CA" w14:paraId="0CA2C643" w14:textId="77777777" w:rsidTr="004C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510EEB0A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HIGH STREET</w:t>
            </w:r>
          </w:p>
        </w:tc>
        <w:tc>
          <w:tcPr>
            <w:tcW w:w="2070" w:type="dxa"/>
            <w:noWrap/>
            <w:hideMark/>
          </w:tcPr>
          <w:p w14:paraId="11A63EC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3F99498F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1F25EA85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Very Low</w:t>
            </w:r>
          </w:p>
        </w:tc>
      </w:tr>
      <w:tr w:rsidR="004C25CA" w:rsidRPr="004C25CA" w14:paraId="3DEA6920" w14:textId="77777777" w:rsidTr="004C25CA">
        <w:trPr>
          <w:trHeight w:val="300"/>
        </w:trPr>
        <w:tc>
          <w:tcPr>
            <w:tcW w:w="3235" w:type="dxa"/>
            <w:noWrap/>
            <w:hideMark/>
          </w:tcPr>
          <w:p w14:paraId="5B9CB8ED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HEDINGHAM ROAD</w:t>
            </w:r>
          </w:p>
        </w:tc>
        <w:tc>
          <w:tcPr>
            <w:tcW w:w="2070" w:type="dxa"/>
            <w:noWrap/>
            <w:hideMark/>
          </w:tcPr>
          <w:p w14:paraId="16C223D7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5C7DFAC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5CFBAB60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Very Low</w:t>
            </w:r>
          </w:p>
        </w:tc>
      </w:tr>
      <w:tr w:rsidR="004C25CA" w:rsidRPr="004C25CA" w14:paraId="6560D9FE" w14:textId="77777777" w:rsidTr="004C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64CFD600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BRAINTREE ROAD</w:t>
            </w:r>
          </w:p>
        </w:tc>
        <w:tc>
          <w:tcPr>
            <w:tcW w:w="2070" w:type="dxa"/>
            <w:noWrap/>
            <w:hideMark/>
          </w:tcPr>
          <w:p w14:paraId="1D991279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66ED15A7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1BCEBE2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Very Low</w:t>
            </w:r>
          </w:p>
        </w:tc>
      </w:tr>
      <w:tr w:rsidR="004C25CA" w:rsidRPr="004C25CA" w14:paraId="2B427C76" w14:textId="77777777" w:rsidTr="004C25CA">
        <w:trPr>
          <w:trHeight w:val="300"/>
        </w:trPr>
        <w:tc>
          <w:tcPr>
            <w:tcW w:w="3235" w:type="dxa"/>
            <w:noWrap/>
            <w:hideMark/>
          </w:tcPr>
          <w:p w14:paraId="4F97D597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SILVER STREET</w:t>
            </w:r>
          </w:p>
        </w:tc>
        <w:tc>
          <w:tcPr>
            <w:tcW w:w="2070" w:type="dxa"/>
            <w:noWrap/>
            <w:hideMark/>
          </w:tcPr>
          <w:p w14:paraId="3E391AD8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5F4E706A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06ACB904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Low</w:t>
            </w:r>
          </w:p>
        </w:tc>
      </w:tr>
      <w:tr w:rsidR="004C25CA" w:rsidRPr="004C25CA" w14:paraId="5500ED94" w14:textId="77777777" w:rsidTr="004C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30AD8293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FINCHINGFIELD ROAD</w:t>
            </w:r>
          </w:p>
        </w:tc>
        <w:tc>
          <w:tcPr>
            <w:tcW w:w="2070" w:type="dxa"/>
            <w:noWrap/>
            <w:hideMark/>
          </w:tcPr>
          <w:p w14:paraId="7262D67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7691CC5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240E55DE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Very Low</w:t>
            </w:r>
          </w:p>
        </w:tc>
      </w:tr>
      <w:tr w:rsidR="004C25CA" w:rsidRPr="004C25CA" w14:paraId="1BEC63CC" w14:textId="77777777" w:rsidTr="004C25CA">
        <w:trPr>
          <w:trHeight w:val="300"/>
        </w:trPr>
        <w:tc>
          <w:tcPr>
            <w:tcW w:w="3235" w:type="dxa"/>
            <w:noWrap/>
            <w:hideMark/>
          </w:tcPr>
          <w:p w14:paraId="1FA72EFE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HUDSONS HILL</w:t>
            </w:r>
          </w:p>
        </w:tc>
        <w:tc>
          <w:tcPr>
            <w:tcW w:w="2070" w:type="dxa"/>
            <w:noWrap/>
            <w:hideMark/>
          </w:tcPr>
          <w:p w14:paraId="22940095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5506953D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029EAA00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Low</w:t>
            </w:r>
          </w:p>
        </w:tc>
      </w:tr>
      <w:tr w:rsidR="004C25CA" w:rsidRPr="004C25CA" w14:paraId="4EA3CE5C" w14:textId="77777777" w:rsidTr="004C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56BD3984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THE GREEN</w:t>
            </w:r>
          </w:p>
        </w:tc>
        <w:tc>
          <w:tcPr>
            <w:tcW w:w="2070" w:type="dxa"/>
            <w:noWrap/>
            <w:hideMark/>
          </w:tcPr>
          <w:p w14:paraId="22395F6E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03C548D8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7D3E0070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Very Low</w:t>
            </w:r>
          </w:p>
        </w:tc>
      </w:tr>
      <w:tr w:rsidR="004C25CA" w:rsidRPr="004C25CA" w14:paraId="1CA4D7A6" w14:textId="77777777" w:rsidTr="004C25CA">
        <w:trPr>
          <w:trHeight w:val="300"/>
        </w:trPr>
        <w:tc>
          <w:tcPr>
            <w:tcW w:w="3235" w:type="dxa"/>
            <w:noWrap/>
            <w:hideMark/>
          </w:tcPr>
          <w:p w14:paraId="7D307B0E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MEADSIDE</w:t>
            </w:r>
          </w:p>
        </w:tc>
        <w:tc>
          <w:tcPr>
            <w:tcW w:w="2070" w:type="dxa"/>
            <w:noWrap/>
            <w:hideMark/>
          </w:tcPr>
          <w:p w14:paraId="09012702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PR2 Road</w:t>
            </w:r>
          </w:p>
        </w:tc>
        <w:tc>
          <w:tcPr>
            <w:tcW w:w="1710" w:type="dxa"/>
            <w:noWrap/>
            <w:hideMark/>
          </w:tcPr>
          <w:p w14:paraId="4318023C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14019B05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NULL</w:t>
            </w:r>
          </w:p>
        </w:tc>
      </w:tr>
      <w:tr w:rsidR="004C25CA" w:rsidRPr="004C25CA" w14:paraId="4BDAC36A" w14:textId="77777777" w:rsidTr="004C2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3235" w:type="dxa"/>
            <w:noWrap/>
            <w:hideMark/>
          </w:tcPr>
          <w:p w14:paraId="7AF1C40F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OLD MILL CHASE</w:t>
            </w:r>
          </w:p>
        </w:tc>
        <w:tc>
          <w:tcPr>
            <w:tcW w:w="2070" w:type="dxa"/>
            <w:noWrap/>
            <w:hideMark/>
          </w:tcPr>
          <w:p w14:paraId="70F5E900" w14:textId="3A14F4D8" w:rsidR="004C25CA" w:rsidRPr="004C25CA" w:rsidRDefault="004C25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Adopted part</w:t>
            </w:r>
          </w:p>
        </w:tc>
        <w:tc>
          <w:tcPr>
            <w:tcW w:w="1710" w:type="dxa"/>
            <w:noWrap/>
            <w:hideMark/>
          </w:tcPr>
          <w:p w14:paraId="2E2B4850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0.5 - Yr1</w:t>
            </w:r>
          </w:p>
        </w:tc>
        <w:tc>
          <w:tcPr>
            <w:tcW w:w="2160" w:type="dxa"/>
            <w:noWrap/>
            <w:hideMark/>
          </w:tcPr>
          <w:p w14:paraId="0E11619F" w14:textId="77777777" w:rsidR="004C25CA" w:rsidRPr="004C25CA" w:rsidRDefault="004C25CA">
            <w:pPr>
              <w:rPr>
                <w:rFonts w:cs="Arial"/>
                <w:color w:val="000000"/>
              </w:rPr>
            </w:pPr>
            <w:r w:rsidRPr="004C25CA">
              <w:rPr>
                <w:rFonts w:cs="Arial"/>
                <w:color w:val="000000"/>
              </w:rPr>
              <w:t>NULL</w:t>
            </w:r>
          </w:p>
        </w:tc>
      </w:tr>
    </w:tbl>
    <w:p w14:paraId="499C452D" w14:textId="77777777" w:rsidR="004C25CA" w:rsidRDefault="004C25CA" w:rsidP="004C25CA">
      <w:pPr>
        <w:rPr>
          <w:rFonts w:ascii="Arial" w:hAnsi="Arial" w:cs="Arial"/>
          <w:bCs/>
        </w:rPr>
      </w:pPr>
    </w:p>
    <w:p w14:paraId="2996BBA0" w14:textId="3DE6FA36" w:rsidR="004C25CA" w:rsidRPr="004C25CA" w:rsidRDefault="000257AE" w:rsidP="004C2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</w:t>
      </w:r>
      <w:r w:rsidR="004C25CA" w:rsidRPr="004C25CA">
        <w:rPr>
          <w:rFonts w:ascii="Arial" w:hAnsi="Arial" w:cs="Arial"/>
          <w:bCs/>
        </w:rPr>
        <w:t xml:space="preserve">ost recent </w:t>
      </w:r>
      <w:r>
        <w:rPr>
          <w:rFonts w:ascii="Arial" w:hAnsi="Arial" w:cs="Arial"/>
          <w:bCs/>
        </w:rPr>
        <w:t xml:space="preserve">Priority </w:t>
      </w:r>
      <w:r w:rsidRPr="004C25CA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oad</w:t>
      </w:r>
      <w:r w:rsidR="004C25CA" w:rsidRPr="004C25CA">
        <w:rPr>
          <w:rFonts w:ascii="Arial" w:hAnsi="Arial" w:cs="Arial"/>
          <w:bCs/>
        </w:rPr>
        <w:t xml:space="preserve"> cleanse was carried out in 2021/2022 cleanse programme</w:t>
      </w:r>
      <w:r>
        <w:rPr>
          <w:rFonts w:ascii="Arial" w:hAnsi="Arial" w:cs="Arial"/>
          <w:bCs/>
        </w:rPr>
        <w:t xml:space="preserve"> and the most recent</w:t>
      </w:r>
      <w:r w:rsidR="004C25CA" w:rsidRPr="004C25CA">
        <w:rPr>
          <w:rFonts w:ascii="Arial" w:hAnsi="Arial" w:cs="Arial"/>
          <w:bCs/>
        </w:rPr>
        <w:t xml:space="preserve"> cyclical cleanse of the local roads in the Parish was in 2019/2020.</w:t>
      </w:r>
    </w:p>
    <w:p w14:paraId="16A8A0A6" w14:textId="77777777" w:rsidR="004C25CA" w:rsidRPr="004C25CA" w:rsidRDefault="004C25CA" w:rsidP="004C25CA">
      <w:pPr>
        <w:rPr>
          <w:rFonts w:ascii="Arial" w:hAnsi="Arial" w:cs="Arial"/>
          <w:bCs/>
        </w:rPr>
      </w:pPr>
    </w:p>
    <w:p w14:paraId="5E27CAA2" w14:textId="21716EE5" w:rsidR="004C25CA" w:rsidRPr="004C25CA" w:rsidRDefault="004C25CA" w:rsidP="004C25CA">
      <w:pPr>
        <w:rPr>
          <w:rFonts w:ascii="Arial" w:hAnsi="Arial" w:cs="Arial"/>
          <w:bCs/>
        </w:rPr>
      </w:pPr>
      <w:r w:rsidRPr="004C25CA">
        <w:rPr>
          <w:rFonts w:ascii="Arial" w:hAnsi="Arial" w:cs="Arial"/>
          <w:bCs/>
        </w:rPr>
        <w:t>Ad hoc jetting visits carried out July 2022</w:t>
      </w:r>
      <w:r w:rsidR="000257AE">
        <w:rPr>
          <w:rFonts w:ascii="Arial" w:hAnsi="Arial" w:cs="Arial"/>
          <w:bCs/>
        </w:rPr>
        <w:t xml:space="preserve"> and</w:t>
      </w:r>
      <w:r w:rsidRPr="004C25CA">
        <w:rPr>
          <w:rFonts w:ascii="Arial" w:hAnsi="Arial" w:cs="Arial"/>
          <w:bCs/>
        </w:rPr>
        <w:t xml:space="preserve"> October 2019 in response to customer requests.</w:t>
      </w:r>
    </w:p>
    <w:p w14:paraId="379589E2" w14:textId="77777777" w:rsidR="004C25CA" w:rsidRPr="004C25CA" w:rsidRDefault="004C25CA" w:rsidP="004C25CA">
      <w:pPr>
        <w:rPr>
          <w:rFonts w:ascii="Arial" w:hAnsi="Arial" w:cs="Arial"/>
          <w:bCs/>
        </w:rPr>
      </w:pPr>
    </w:p>
    <w:p w14:paraId="7ED7858E" w14:textId="086BF395" w:rsidR="004C25CA" w:rsidRPr="004C25CA" w:rsidRDefault="000257AE" w:rsidP="004C2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n</w:t>
      </w:r>
      <w:r w:rsidR="004C25CA" w:rsidRPr="004C25CA">
        <w:rPr>
          <w:rFonts w:ascii="Arial" w:hAnsi="Arial" w:cs="Arial"/>
          <w:bCs/>
        </w:rPr>
        <w:t xml:space="preserve">ext cyclical cleanse of </w:t>
      </w:r>
      <w:r>
        <w:rPr>
          <w:rFonts w:ascii="Arial" w:hAnsi="Arial" w:cs="Arial"/>
          <w:bCs/>
        </w:rPr>
        <w:t>Priority Routes</w:t>
      </w:r>
      <w:r w:rsidR="004C25CA" w:rsidRPr="004C25CA">
        <w:rPr>
          <w:rFonts w:ascii="Arial" w:hAnsi="Arial" w:cs="Arial"/>
          <w:bCs/>
        </w:rPr>
        <w:t xml:space="preserve"> will be in the 2024/2025 programme</w:t>
      </w:r>
      <w:r>
        <w:rPr>
          <w:rFonts w:ascii="Arial" w:hAnsi="Arial" w:cs="Arial"/>
          <w:bCs/>
        </w:rPr>
        <w:t xml:space="preserve"> and </w:t>
      </w:r>
      <w:r w:rsidR="004C25CA" w:rsidRPr="004C25CA">
        <w:rPr>
          <w:rFonts w:ascii="Arial" w:hAnsi="Arial" w:cs="Arial"/>
          <w:bCs/>
        </w:rPr>
        <w:t xml:space="preserve">Local </w:t>
      </w:r>
      <w:r>
        <w:rPr>
          <w:rFonts w:ascii="Arial" w:hAnsi="Arial" w:cs="Arial"/>
          <w:bCs/>
        </w:rPr>
        <w:t>R</w:t>
      </w:r>
      <w:r w:rsidR="004C25CA" w:rsidRPr="004C25CA">
        <w:rPr>
          <w:rFonts w:ascii="Arial" w:hAnsi="Arial" w:cs="Arial"/>
          <w:bCs/>
        </w:rPr>
        <w:t>oads are scheduled for cleaning in the same cycle.</w:t>
      </w:r>
    </w:p>
    <w:p w14:paraId="2D2B8C5A" w14:textId="77777777" w:rsidR="004C25CA" w:rsidRPr="004C25CA" w:rsidRDefault="004C25CA" w:rsidP="004C25CA">
      <w:pPr>
        <w:rPr>
          <w:rFonts w:ascii="Arial" w:hAnsi="Arial" w:cs="Arial"/>
          <w:bCs/>
        </w:rPr>
      </w:pPr>
    </w:p>
    <w:p w14:paraId="7AB42498" w14:textId="04924273" w:rsidR="004C25CA" w:rsidRPr="004C25CA" w:rsidRDefault="004C25CA" w:rsidP="004C25CA">
      <w:pPr>
        <w:rPr>
          <w:rFonts w:ascii="Arial" w:hAnsi="Arial" w:cs="Arial"/>
          <w:bCs/>
        </w:rPr>
      </w:pPr>
      <w:r w:rsidRPr="004C25CA">
        <w:rPr>
          <w:rFonts w:ascii="Arial" w:hAnsi="Arial" w:cs="Arial"/>
          <w:bCs/>
        </w:rPr>
        <w:t xml:space="preserve">With over 330,000 </w:t>
      </w:r>
      <w:r w:rsidR="000257AE" w:rsidRPr="004C25CA">
        <w:rPr>
          <w:rFonts w:ascii="Arial" w:hAnsi="Arial" w:cs="Arial"/>
          <w:bCs/>
        </w:rPr>
        <w:t xml:space="preserve">drainage </w:t>
      </w:r>
      <w:r w:rsidRPr="004C25CA">
        <w:rPr>
          <w:rFonts w:ascii="Arial" w:hAnsi="Arial" w:cs="Arial"/>
          <w:bCs/>
        </w:rPr>
        <w:t>assets across Essex we prioritise our cleansing through data collected from previous cleaning cycles, road type, road speed and flood risk data.</w:t>
      </w:r>
    </w:p>
    <w:p w14:paraId="6BECDB7E" w14:textId="77777777" w:rsidR="004C25CA" w:rsidRPr="004C25CA" w:rsidRDefault="004C25CA" w:rsidP="004C25CA">
      <w:pPr>
        <w:rPr>
          <w:rFonts w:ascii="Arial" w:hAnsi="Arial" w:cs="Arial"/>
          <w:bCs/>
        </w:rPr>
      </w:pPr>
    </w:p>
    <w:p w14:paraId="78AD6FC6" w14:textId="77777777" w:rsidR="004C25CA" w:rsidRPr="004C25CA" w:rsidRDefault="004C25CA" w:rsidP="004C25CA">
      <w:pPr>
        <w:rPr>
          <w:rFonts w:ascii="Arial" w:hAnsi="Arial" w:cs="Arial"/>
          <w:bCs/>
        </w:rPr>
      </w:pPr>
      <w:r w:rsidRPr="004C25CA">
        <w:rPr>
          <w:rFonts w:ascii="Arial" w:hAnsi="Arial" w:cs="Arial"/>
          <w:bCs/>
        </w:rPr>
        <w:t>Our jetting teams attend defects raised by both our routine cleansing teams and those raised by Inspections and on request from members of the public, parish, District and County Councillors.</w:t>
      </w:r>
    </w:p>
    <w:p w14:paraId="10E96950" w14:textId="77777777" w:rsidR="009479A4" w:rsidRPr="0092082F" w:rsidRDefault="009479A4" w:rsidP="009479A4">
      <w:pPr>
        <w:rPr>
          <w:rFonts w:ascii="Arial" w:hAnsi="Arial" w:cs="Arial"/>
          <w:bCs/>
        </w:rPr>
      </w:pPr>
    </w:p>
    <w:p w14:paraId="10A9B239" w14:textId="77777777" w:rsidR="002D242C" w:rsidRPr="002D242C" w:rsidRDefault="002D242C" w:rsidP="002D242C">
      <w:pPr>
        <w:rPr>
          <w:rFonts w:ascii="Arial" w:hAnsi="Arial" w:cs="Arial"/>
          <w:b/>
        </w:rPr>
      </w:pPr>
      <w:bookmarkStart w:id="0" w:name="usercontactbegin"/>
      <w:bookmarkEnd w:id="0"/>
      <w:r w:rsidRPr="002D242C">
        <w:rPr>
          <w:rFonts w:ascii="Arial" w:hAnsi="Arial" w:cs="Arial"/>
          <w:b/>
        </w:rPr>
        <w:t>Your Right to Know</w:t>
      </w:r>
    </w:p>
    <w:p w14:paraId="5926EB67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Democracy and Transparency</w:t>
      </w:r>
    </w:p>
    <w:p w14:paraId="4521BF2F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Essex County Council</w:t>
      </w:r>
    </w:p>
    <w:p w14:paraId="3AB05613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Telephone: 033301 38989</w:t>
      </w:r>
    </w:p>
    <w:p w14:paraId="19E2F53D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 xml:space="preserve">Email: </w:t>
      </w:r>
      <w:hyperlink r:id="rId6" w:history="1">
        <w:r w:rsidRPr="002D242C">
          <w:rPr>
            <w:rFonts w:ascii="Arial" w:hAnsi="Arial" w:cs="Arial"/>
            <w:color w:val="0000FF"/>
            <w:u w:val="single"/>
          </w:rPr>
          <w:t>YourRight.ToKnow@essex.gov.uk</w:t>
        </w:r>
      </w:hyperlink>
      <w:r w:rsidRPr="002D242C">
        <w:rPr>
          <w:rFonts w:ascii="Arial" w:hAnsi="Arial" w:cs="Arial"/>
        </w:rPr>
        <w:t xml:space="preserve"> | </w:t>
      </w:r>
      <w:hyperlink r:id="rId7" w:history="1">
        <w:r w:rsidRPr="002D242C">
          <w:rPr>
            <w:rFonts w:ascii="Arial" w:hAnsi="Arial" w:cs="Arial"/>
            <w:color w:val="0000FF"/>
            <w:u w:val="single"/>
          </w:rPr>
          <w:t>www.essex.gov.uk</w:t>
        </w:r>
      </w:hyperlink>
    </w:p>
    <w:p w14:paraId="32E6F2F0" w14:textId="77777777" w:rsidR="0090650D" w:rsidRDefault="0090650D" w:rsidP="004544C0"/>
    <w:sectPr w:rsidR="0090650D" w:rsidSect="002D242C">
      <w:footerReference w:type="default" r:id="rId8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F411" w14:textId="77777777" w:rsidR="0052522F" w:rsidRDefault="0052522F">
      <w:r>
        <w:separator/>
      </w:r>
    </w:p>
  </w:endnote>
  <w:endnote w:type="continuationSeparator" w:id="0">
    <w:p w14:paraId="1AB857CA" w14:textId="77777777" w:rsidR="0052522F" w:rsidRDefault="0052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3F22" w14:textId="77777777" w:rsidR="00A24FF6" w:rsidRDefault="00373C72" w:rsidP="00A24FF6">
    <w:pPr>
      <w:pStyle w:val="Footer"/>
      <w:jc w:val="right"/>
    </w:pPr>
    <w:r>
      <w:rPr>
        <w:noProof/>
      </w:rPr>
      <w:drawing>
        <wp:inline distT="0" distB="0" distL="0" distR="0" wp14:anchorId="7F681C1E" wp14:editId="580BB032">
          <wp:extent cx="1752600" cy="866775"/>
          <wp:effectExtent l="0" t="0" r="0" b="9525"/>
          <wp:docPr id="3" name="Picture 3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A97E" w14:textId="77777777" w:rsidR="0052522F" w:rsidRDefault="0052522F">
      <w:r>
        <w:separator/>
      </w:r>
    </w:p>
  </w:footnote>
  <w:footnote w:type="continuationSeparator" w:id="0">
    <w:p w14:paraId="65E9C5F4" w14:textId="77777777" w:rsidR="0052522F" w:rsidRDefault="0052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52522F"/>
    <w:rsid w:val="000257AE"/>
    <w:rsid w:val="00027AC4"/>
    <w:rsid w:val="000672F5"/>
    <w:rsid w:val="001505F8"/>
    <w:rsid w:val="001F262F"/>
    <w:rsid w:val="0024746D"/>
    <w:rsid w:val="002C09A4"/>
    <w:rsid w:val="002D242C"/>
    <w:rsid w:val="002D71FF"/>
    <w:rsid w:val="00307463"/>
    <w:rsid w:val="00373C72"/>
    <w:rsid w:val="003A6A5A"/>
    <w:rsid w:val="00436C1A"/>
    <w:rsid w:val="004516E0"/>
    <w:rsid w:val="004544C0"/>
    <w:rsid w:val="00462329"/>
    <w:rsid w:val="00465C92"/>
    <w:rsid w:val="004C25CA"/>
    <w:rsid w:val="004F485E"/>
    <w:rsid w:val="005172EA"/>
    <w:rsid w:val="0052522F"/>
    <w:rsid w:val="00691A0A"/>
    <w:rsid w:val="0069363B"/>
    <w:rsid w:val="006A78E9"/>
    <w:rsid w:val="00703C8F"/>
    <w:rsid w:val="00715A6F"/>
    <w:rsid w:val="00743E3C"/>
    <w:rsid w:val="00786CC5"/>
    <w:rsid w:val="00804986"/>
    <w:rsid w:val="008118FD"/>
    <w:rsid w:val="00834E75"/>
    <w:rsid w:val="00851451"/>
    <w:rsid w:val="008F0BD8"/>
    <w:rsid w:val="008F7EA3"/>
    <w:rsid w:val="0090650D"/>
    <w:rsid w:val="0092082F"/>
    <w:rsid w:val="009479A4"/>
    <w:rsid w:val="009C1C58"/>
    <w:rsid w:val="009D253E"/>
    <w:rsid w:val="009F620E"/>
    <w:rsid w:val="00A24FF6"/>
    <w:rsid w:val="00A40E79"/>
    <w:rsid w:val="00A81F59"/>
    <w:rsid w:val="00B10C15"/>
    <w:rsid w:val="00B21FF0"/>
    <w:rsid w:val="00B81274"/>
    <w:rsid w:val="00CF02EC"/>
    <w:rsid w:val="00D72FB1"/>
    <w:rsid w:val="00E13F81"/>
    <w:rsid w:val="00E7313B"/>
    <w:rsid w:val="00EA0B6B"/>
    <w:rsid w:val="00ED0183"/>
    <w:rsid w:val="00EF7735"/>
    <w:rsid w:val="00F20D21"/>
    <w:rsid w:val="00F65136"/>
    <w:rsid w:val="00F65554"/>
    <w:rsid w:val="00F71C26"/>
    <w:rsid w:val="00FB19C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D16BA"/>
  <w15:docId w15:val="{407B22A5-A2B0-455C-9A6A-3561A5E9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5172EA"/>
    <w:pPr>
      <w:spacing w:before="120" w:after="120" w:line="276" w:lineRule="auto"/>
      <w:ind w:left="170"/>
    </w:pPr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E4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7%20Programme%20and%20Information\Communications\Public%20Information%20Requests\FOI_EIR\Master%20Response%20Template%20to%20use\FOI-EIR%20Does%20Hold%20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FOI-EIR Does Hold All.dotx</Template>
  <TotalTime>290</TotalTime>
  <Pages>2</Pages>
  <Words>337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2170</CharactersWithSpaces>
  <SharedDoc>false</SharedDoc>
  <HLinks>
    <vt:vector size="12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http://www.essex.gov.uk/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mailto:YourRight.ToKnow@essex.gov.uk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Essex Highways Communications</dc:creator>
  <cp:keywords>Respond</cp:keywords>
  <cp:lastModifiedBy>Essex Highways Communications</cp:lastModifiedBy>
  <cp:revision>3</cp:revision>
  <dcterms:created xsi:type="dcterms:W3CDTF">2022-11-30T10:59:00Z</dcterms:created>
  <dcterms:modified xsi:type="dcterms:W3CDTF">2022-11-30T17:19:00Z</dcterms:modified>
</cp:coreProperties>
</file>