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24E3" w14:textId="77777777" w:rsidR="006A78E9" w:rsidRPr="00CF02EC" w:rsidRDefault="00381C7D" w:rsidP="006A78E9">
      <w:pPr>
        <w:rPr>
          <w:rFonts w:ascii="Arial" w:hAnsi="Arial" w:cs="Arial"/>
          <w:bCs/>
        </w:rPr>
      </w:pP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Cs/>
        </w:rPr>
        <w:tab/>
      </w:r>
      <w:r w:rsidRPr="00CF02EC">
        <w:rPr>
          <w:rFonts w:ascii="Arial" w:hAnsi="Arial" w:cs="Arial"/>
          <w:bCs/>
        </w:rPr>
        <w:tab/>
      </w:r>
    </w:p>
    <w:p w14:paraId="4C11F8D2" w14:textId="77777777" w:rsidR="006A78E9" w:rsidRPr="00CF02EC" w:rsidRDefault="00381C7D" w:rsidP="006A78E9">
      <w:pPr>
        <w:tabs>
          <w:tab w:val="left" w:pos="6533"/>
        </w:tabs>
        <w:rPr>
          <w:rFonts w:ascii="Arial" w:hAnsi="Arial" w:cs="Arial"/>
          <w:b/>
        </w:rPr>
      </w:pPr>
      <w:r w:rsidRPr="00CF02EC">
        <w:rPr>
          <w:rFonts w:ascii="Arial" w:hAnsi="Arial" w:cs="Arial"/>
          <w:b/>
        </w:rPr>
        <w:tab/>
      </w:r>
    </w:p>
    <w:p w14:paraId="688380C1" w14:textId="77777777" w:rsidR="006A78E9" w:rsidRPr="00CF02EC" w:rsidRDefault="007A561D" w:rsidP="006A78E9">
      <w:pPr>
        <w:rPr>
          <w:rFonts w:ascii="Arial" w:hAnsi="Arial" w:cs="Arial"/>
        </w:rPr>
      </w:pPr>
    </w:p>
    <w:p w14:paraId="17EF5E9B" w14:textId="77777777" w:rsidR="00CF02EC" w:rsidRPr="00CF02EC" w:rsidRDefault="00381C7D" w:rsidP="00CF02EC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550D28C3" w14:textId="77777777" w:rsidR="00CF02EC" w:rsidRPr="00CF02EC" w:rsidRDefault="00381C7D" w:rsidP="00CF02EC">
      <w:pPr>
        <w:rPr>
          <w:rFonts w:ascii="Arial" w:hAnsi="Arial" w:cs="Arial"/>
          <w:szCs w:val="36"/>
        </w:rPr>
      </w:pPr>
      <w:r w:rsidRPr="00CF02EC">
        <w:rPr>
          <w:rFonts w:ascii="Arial" w:hAnsi="Arial" w:cs="Arial"/>
          <w:szCs w:val="36"/>
        </w:rPr>
        <w:t xml:space="preserve">Reference: </w:t>
      </w:r>
      <w:r w:rsidRPr="00CF02EC">
        <w:rPr>
          <w:rFonts w:ascii="Arial" w:hAnsi="Arial" w:cs="Arial"/>
          <w:szCs w:val="36"/>
        </w:rPr>
        <w:tab/>
      </w:r>
      <w:bookmarkStart w:id="0" w:name="Re9acbce81afc46ffb267e76950172e2f"/>
      <w:r>
        <w:rPr>
          <w:rFonts w:ascii="Arial" w:hAnsi="Arial" w:cs="Arial"/>
          <w:szCs w:val="36"/>
        </w:rPr>
        <w:t>ECC13798424 11 22</w:t>
      </w:r>
      <w:bookmarkEnd w:id="0"/>
      <w:r w:rsidRPr="00CF02EC">
        <w:rPr>
          <w:rFonts w:ascii="Arial" w:hAnsi="Arial" w:cs="Arial"/>
          <w:szCs w:val="36"/>
        </w:rPr>
        <w:br/>
        <w:t>Response:</w:t>
      </w:r>
      <w:r w:rsidRPr="00CF02EC">
        <w:rPr>
          <w:rFonts w:ascii="Arial" w:hAnsi="Arial" w:cs="Arial"/>
          <w:szCs w:val="36"/>
        </w:rPr>
        <w:tab/>
      </w:r>
      <w:bookmarkStart w:id="1" w:name="Rc3b4e8fd010a4b5594eaffc5c6f9e80f"/>
      <w:r>
        <w:rPr>
          <w:rFonts w:ascii="Arial" w:hAnsi="Arial" w:cs="Arial"/>
          <w:szCs w:val="36"/>
        </w:rPr>
        <w:t>24 November 2022</w:t>
      </w:r>
      <w:bookmarkEnd w:id="1"/>
    </w:p>
    <w:p w14:paraId="74E1B37A" w14:textId="77777777" w:rsidR="00A24FF6" w:rsidRPr="00CF02EC" w:rsidRDefault="007A561D" w:rsidP="00A24FF6">
      <w:pPr>
        <w:rPr>
          <w:rFonts w:ascii="Arial" w:hAnsi="Arial" w:cs="Arial"/>
        </w:rPr>
      </w:pPr>
    </w:p>
    <w:p w14:paraId="11AF4C14" w14:textId="6649CFC5" w:rsidR="009479A4" w:rsidRDefault="00E51B38" w:rsidP="009479A4">
      <w:pPr>
        <w:rPr>
          <w:rFonts w:ascii="Arial" w:hAnsi="Arial" w:cs="Arial"/>
        </w:rPr>
      </w:pPr>
      <w:r w:rsidRPr="00E51B38">
        <w:rPr>
          <w:rFonts w:ascii="Arial" w:hAnsi="Arial" w:cs="Arial"/>
        </w:rPr>
        <w:t xml:space="preserve">I can confirm that </w:t>
      </w:r>
      <w:r w:rsidR="00DB7667">
        <w:rPr>
          <w:rFonts w:ascii="Arial" w:hAnsi="Arial" w:cs="Arial"/>
        </w:rPr>
        <w:t xml:space="preserve">as the Waste Disposal Authority, </w:t>
      </w:r>
      <w:r w:rsidRPr="00E51B38">
        <w:rPr>
          <w:rFonts w:ascii="Arial" w:hAnsi="Arial" w:cs="Arial"/>
        </w:rPr>
        <w:t>Essex County Council does</w:t>
      </w:r>
      <w:r w:rsidR="007A561D">
        <w:rPr>
          <w:rFonts w:ascii="Arial" w:hAnsi="Arial" w:cs="Arial"/>
        </w:rPr>
        <w:t xml:space="preserve"> not</w:t>
      </w:r>
      <w:r w:rsidRPr="00E51B38">
        <w:rPr>
          <w:rFonts w:ascii="Arial" w:hAnsi="Arial" w:cs="Arial"/>
        </w:rPr>
        <w:t xml:space="preserve"> hold this information.</w:t>
      </w:r>
      <w:r w:rsidR="00DB7667">
        <w:rPr>
          <w:rFonts w:ascii="Arial" w:hAnsi="Arial" w:cs="Arial"/>
        </w:rPr>
        <w:t xml:space="preserve">  </w:t>
      </w:r>
      <w:r w:rsidR="00D90DFA">
        <w:rPr>
          <w:rFonts w:ascii="Arial" w:hAnsi="Arial" w:cs="Arial"/>
        </w:rPr>
        <w:t xml:space="preserve">The holders of this information </w:t>
      </w:r>
      <w:r w:rsidR="007A561D">
        <w:rPr>
          <w:rFonts w:ascii="Arial" w:hAnsi="Arial" w:cs="Arial"/>
        </w:rPr>
        <w:t>are</w:t>
      </w:r>
      <w:r w:rsidR="00D90DFA">
        <w:rPr>
          <w:rFonts w:ascii="Arial" w:hAnsi="Arial" w:cs="Arial"/>
        </w:rPr>
        <w:t xml:space="preserve"> the </w:t>
      </w:r>
      <w:r w:rsidR="00DB7667">
        <w:rPr>
          <w:rFonts w:ascii="Arial" w:hAnsi="Arial" w:cs="Arial"/>
        </w:rPr>
        <w:t xml:space="preserve">Waste Collection Authorities </w:t>
      </w:r>
      <w:r w:rsidR="007A561D">
        <w:rPr>
          <w:rFonts w:ascii="Arial" w:hAnsi="Arial" w:cs="Arial"/>
        </w:rPr>
        <w:t>located around</w:t>
      </w:r>
      <w:r w:rsidR="00DB7667">
        <w:rPr>
          <w:rFonts w:ascii="Arial" w:hAnsi="Arial" w:cs="Arial"/>
        </w:rPr>
        <w:t xml:space="preserve"> the County</w:t>
      </w:r>
      <w:r w:rsidR="00D90DFA">
        <w:rPr>
          <w:rFonts w:ascii="Arial" w:hAnsi="Arial" w:cs="Arial"/>
        </w:rPr>
        <w:t>.</w:t>
      </w:r>
    </w:p>
    <w:p w14:paraId="4E6F4B04" w14:textId="77777777" w:rsidR="00E51B38" w:rsidRDefault="00E51B38" w:rsidP="009479A4">
      <w:pPr>
        <w:rPr>
          <w:rFonts w:ascii="Arial" w:hAnsi="Arial" w:cs="Arial"/>
        </w:rPr>
      </w:pPr>
    </w:p>
    <w:p w14:paraId="025DE6BB" w14:textId="0AE217CD" w:rsidR="009E3DCB" w:rsidRDefault="00381C7D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1 - </w:t>
      </w:r>
      <w:bookmarkStart w:id="2" w:name="Re240ee2ac9d94b868b712ce6756a2b39"/>
      <w:r w:rsidR="00E51B38">
        <w:rPr>
          <w:rFonts w:ascii="Arial" w:hAnsi="Arial" w:cs="Arial"/>
          <w:b/>
        </w:rPr>
        <w:t>Have you got a scheme for collecting and or recycling used mattresses?</w:t>
      </w:r>
    </w:p>
    <w:p w14:paraId="4EEAC18A" w14:textId="27B2A042" w:rsidR="009E3DCB" w:rsidRDefault="00E51B38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 If you have a scheme, do you have any documentation on scheme(s) that you are involved with for returning and Recycling mattresses?</w:t>
      </w:r>
    </w:p>
    <w:bookmarkEnd w:id="2"/>
    <w:p w14:paraId="1420B898" w14:textId="77777777" w:rsidR="009479A4" w:rsidRDefault="007A561D" w:rsidP="009479A4">
      <w:pPr>
        <w:rPr>
          <w:rFonts w:ascii="Arial" w:hAnsi="Arial" w:cs="Arial"/>
          <w:szCs w:val="20"/>
        </w:rPr>
      </w:pPr>
    </w:p>
    <w:p w14:paraId="171CA5E7" w14:textId="77777777" w:rsidR="00E51B38" w:rsidRPr="00E51B38" w:rsidRDefault="00381C7D" w:rsidP="00E5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2 - </w:t>
      </w:r>
      <w:r w:rsidR="00E51B38" w:rsidRPr="00E51B38">
        <w:rPr>
          <w:rFonts w:ascii="Arial" w:hAnsi="Arial" w:cs="Arial"/>
          <w:b/>
        </w:rPr>
        <w:t>Do you collect data on:</w:t>
      </w:r>
    </w:p>
    <w:p w14:paraId="41153E59" w14:textId="25CA8E3B" w:rsidR="00E51B38" w:rsidRPr="00E51B38" w:rsidRDefault="00E51B38" w:rsidP="00E5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 w:rsidRPr="00E51B38">
        <w:rPr>
          <w:rFonts w:ascii="Arial" w:hAnsi="Arial" w:cs="Arial"/>
          <w:b/>
        </w:rPr>
        <w:t>The landfill impact of mattresses in the UK?</w:t>
      </w:r>
    </w:p>
    <w:p w14:paraId="4656486E" w14:textId="6705B558" w:rsidR="009479A4" w:rsidRDefault="00E51B38" w:rsidP="00E51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 w:rsidRPr="00E51B38">
        <w:rPr>
          <w:rFonts w:ascii="Arial" w:hAnsi="Arial" w:cs="Arial"/>
          <w:b/>
        </w:rPr>
        <w:t>The landfill impact of mattresses from your area?</w:t>
      </w:r>
    </w:p>
    <w:p w14:paraId="6356FD4C" w14:textId="77777777" w:rsidR="009479A4" w:rsidRDefault="007A561D" w:rsidP="009479A4">
      <w:pPr>
        <w:rPr>
          <w:rFonts w:ascii="Arial" w:hAnsi="Arial" w:cs="Arial"/>
          <w:szCs w:val="20"/>
        </w:rPr>
      </w:pPr>
    </w:p>
    <w:p w14:paraId="1B402E8B" w14:textId="73123D14" w:rsidR="009479A4" w:rsidRDefault="00381C7D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3 - </w:t>
      </w:r>
      <w:r w:rsidR="00E51B38" w:rsidRPr="00E51B38">
        <w:rPr>
          <w:rFonts w:ascii="Arial" w:hAnsi="Arial" w:cs="Arial"/>
          <w:b/>
        </w:rPr>
        <w:t>Do you have any documentation on toxicity and chemical impacts of mattresses?</w:t>
      </w:r>
    </w:p>
    <w:p w14:paraId="1DBE2A91" w14:textId="6FC5D5ED" w:rsidR="00E51B38" w:rsidRDefault="00E51B38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7572A9BE" w14:textId="77777777" w:rsidR="009479A4" w:rsidRDefault="007A561D" w:rsidP="00E13F81">
      <w:pPr>
        <w:rPr>
          <w:rFonts w:ascii="Arial" w:hAnsi="Arial" w:cs="Arial"/>
          <w:szCs w:val="20"/>
        </w:rPr>
      </w:pPr>
    </w:p>
    <w:p w14:paraId="2DAE5842" w14:textId="0E52505F" w:rsidR="00E51B38" w:rsidRPr="00E51B38" w:rsidRDefault="00381C7D" w:rsidP="00E51B3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4 -</w:t>
      </w:r>
      <w:r w:rsidR="00E51B38" w:rsidRPr="00E51B38">
        <w:t xml:space="preserve"> </w:t>
      </w:r>
      <w:r w:rsidR="00E51B38" w:rsidRPr="00E51B38">
        <w:rPr>
          <w:rFonts w:ascii="Arial" w:hAnsi="Arial" w:cs="Arial"/>
          <w:b/>
        </w:rPr>
        <w:t>Do you have any documentation on the metrics and the statistical work that you undertake to evaluate the</w:t>
      </w:r>
    </w:p>
    <w:p w14:paraId="4AE6D370" w14:textId="147CAF00" w:rsidR="009479A4" w:rsidRDefault="00E51B38" w:rsidP="00E51B3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 w:rsidRPr="00E51B38">
        <w:rPr>
          <w:rFonts w:ascii="Arial" w:hAnsi="Arial" w:cs="Arial"/>
          <w:b/>
        </w:rPr>
        <w:t>Impacts of mattresses on the environment?</w:t>
      </w:r>
    </w:p>
    <w:p w14:paraId="1F742F6D" w14:textId="77777777" w:rsidR="00C12698" w:rsidRDefault="007A561D" w:rsidP="009479A4">
      <w:pPr>
        <w:rPr>
          <w:rFonts w:ascii="Arial" w:hAnsi="Arial" w:cs="Arial"/>
        </w:rPr>
      </w:pPr>
    </w:p>
    <w:p w14:paraId="474C3D31" w14:textId="35C8651D" w:rsidR="009479A4" w:rsidRDefault="00381C7D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>Question 5 -</w:t>
      </w:r>
      <w:r w:rsidR="00E51B38" w:rsidRPr="00E51B38">
        <w:t xml:space="preserve"> </w:t>
      </w:r>
      <w:r w:rsidR="00E51B38" w:rsidRPr="00E51B38">
        <w:rPr>
          <w:rFonts w:ascii="Arial" w:hAnsi="Arial" w:cs="Arial"/>
          <w:b/>
        </w:rPr>
        <w:t>Do you have any documentation on the metrics and the statistical work that you undertake to evaluate the impacts of mattresses on the environment?</w:t>
      </w:r>
    </w:p>
    <w:p w14:paraId="1F920155" w14:textId="77777777" w:rsidR="009479A4" w:rsidRDefault="007A561D" w:rsidP="009479A4">
      <w:pPr>
        <w:rPr>
          <w:rFonts w:ascii="Arial" w:hAnsi="Arial" w:cs="Arial"/>
          <w:b/>
        </w:rPr>
      </w:pPr>
    </w:p>
    <w:p w14:paraId="3F49D9CB" w14:textId="77777777" w:rsidR="009479A4" w:rsidRDefault="007A561D" w:rsidP="009479A4">
      <w:pPr>
        <w:rPr>
          <w:rFonts w:ascii="Arial" w:hAnsi="Arial" w:cs="Arial"/>
          <w:b/>
        </w:rPr>
      </w:pPr>
    </w:p>
    <w:p w14:paraId="0F351844" w14:textId="77777777" w:rsidR="009479A4" w:rsidRDefault="00381C7D" w:rsidP="0094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Right to Know</w:t>
      </w:r>
    </w:p>
    <w:p w14:paraId="02F0A22D" w14:textId="77777777" w:rsidR="00A652AF" w:rsidRDefault="00381C7D" w:rsidP="009479A4">
      <w:pPr>
        <w:rPr>
          <w:rFonts w:ascii="Arial" w:hAnsi="Arial" w:cs="Arial"/>
        </w:rPr>
      </w:pPr>
      <w:r w:rsidRPr="00A652AF">
        <w:rPr>
          <w:rFonts w:ascii="Arial" w:hAnsi="Arial" w:cs="Arial"/>
        </w:rPr>
        <w:t>Democracy and Transparency</w:t>
      </w:r>
    </w:p>
    <w:p w14:paraId="648A5809" w14:textId="77777777" w:rsidR="009479A4" w:rsidRDefault="00381C7D" w:rsidP="009479A4">
      <w:pPr>
        <w:rPr>
          <w:rFonts w:ascii="Arial" w:hAnsi="Arial" w:cs="Arial"/>
        </w:rPr>
      </w:pPr>
      <w:r>
        <w:rPr>
          <w:rFonts w:ascii="Arial" w:hAnsi="Arial" w:cs="Arial"/>
        </w:rPr>
        <w:t>Essex County Council</w:t>
      </w:r>
    </w:p>
    <w:p w14:paraId="2A603A40" w14:textId="77777777" w:rsidR="009479A4" w:rsidRDefault="00381C7D" w:rsidP="009479A4">
      <w:pPr>
        <w:rPr>
          <w:rFonts w:ascii="Arial" w:hAnsi="Arial" w:cs="Arial"/>
        </w:rPr>
      </w:pPr>
      <w:r>
        <w:rPr>
          <w:rFonts w:ascii="Arial" w:hAnsi="Arial" w:cs="Arial"/>
        </w:rPr>
        <w:t>Telephone: 033301 38989</w:t>
      </w:r>
    </w:p>
    <w:p w14:paraId="48A75FB9" w14:textId="77777777" w:rsidR="009479A4" w:rsidRDefault="00381C7D" w:rsidP="00947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6" w:history="1">
        <w:r>
          <w:rPr>
            <w:rStyle w:val="Hyperlink"/>
            <w:rFonts w:ascii="Arial" w:hAnsi="Arial" w:cs="Arial"/>
          </w:rPr>
          <w:t>YourRight.ToKnow@essex.gov.uk</w:t>
        </w:r>
      </w:hyperlink>
      <w:r>
        <w:rPr>
          <w:rFonts w:ascii="Arial" w:hAnsi="Arial" w:cs="Arial"/>
        </w:rPr>
        <w:t xml:space="preserve"> | </w:t>
      </w:r>
      <w:hyperlink r:id="rId7" w:history="1">
        <w:r>
          <w:rPr>
            <w:rStyle w:val="Hyperlink"/>
            <w:rFonts w:ascii="Arial" w:hAnsi="Arial" w:cs="Arial"/>
          </w:rPr>
          <w:t>www.essex.gov.uk</w:t>
        </w:r>
      </w:hyperlink>
    </w:p>
    <w:p w14:paraId="58101811" w14:textId="77777777" w:rsidR="006A78E9" w:rsidRPr="006A78E9" w:rsidRDefault="007A561D" w:rsidP="006A78E9">
      <w:pPr>
        <w:jc w:val="both"/>
        <w:rPr>
          <w:rFonts w:ascii="Arial" w:hAnsi="Arial" w:cs="Arial"/>
          <w:sz w:val="22"/>
          <w:szCs w:val="22"/>
        </w:rPr>
      </w:pPr>
    </w:p>
    <w:p w14:paraId="7C783889" w14:textId="77777777" w:rsidR="006A78E9" w:rsidRPr="006A78E9" w:rsidRDefault="007A561D" w:rsidP="006A78E9">
      <w:pPr>
        <w:pStyle w:val="Heading1"/>
        <w:rPr>
          <w:rFonts w:cs="Arial"/>
        </w:rPr>
      </w:pPr>
    </w:p>
    <w:p w14:paraId="2B1DE358" w14:textId="77777777" w:rsidR="006A78E9" w:rsidRPr="006A78E9" w:rsidRDefault="007A561D" w:rsidP="006A78E9">
      <w:pPr>
        <w:rPr>
          <w:rFonts w:ascii="Arial" w:hAnsi="Arial" w:cs="Arial"/>
          <w:bCs/>
          <w:sz w:val="22"/>
          <w:szCs w:val="22"/>
        </w:rPr>
        <w:sectPr w:rsidR="006A78E9" w:rsidRPr="006A78E9" w:rsidSect="006A78E9">
          <w:footerReference w:type="default" r:id="rId8"/>
          <w:pgSz w:w="11906" w:h="16838"/>
          <w:pgMar w:top="357" w:right="1418" w:bottom="992" w:left="1361" w:header="284" w:footer="720" w:gutter="0"/>
          <w:cols w:space="720"/>
        </w:sectPr>
      </w:pPr>
    </w:p>
    <w:p w14:paraId="34A77F4F" w14:textId="77777777" w:rsidR="006A78E9" w:rsidRPr="006A78E9" w:rsidRDefault="007A561D" w:rsidP="006A78E9">
      <w:pPr>
        <w:rPr>
          <w:rFonts w:ascii="Arial" w:hAnsi="Arial" w:cs="Arial"/>
        </w:rPr>
        <w:sectPr w:rsidR="006A78E9" w:rsidRPr="006A78E9">
          <w:type w:val="continuous"/>
          <w:pgSz w:w="11906" w:h="16838" w:code="9"/>
          <w:pgMar w:top="1418" w:right="1418" w:bottom="2268" w:left="1418" w:header="284" w:footer="720" w:gutter="0"/>
          <w:cols w:space="720"/>
          <w:formProt w:val="0"/>
        </w:sectPr>
      </w:pPr>
      <w:bookmarkStart w:id="3" w:name="cursor"/>
      <w:bookmarkEnd w:id="3"/>
    </w:p>
    <w:p w14:paraId="18CBD976" w14:textId="77777777" w:rsidR="006A78E9" w:rsidRPr="006A78E9" w:rsidRDefault="007A561D" w:rsidP="006A78E9">
      <w:pPr>
        <w:rPr>
          <w:rFonts w:ascii="Arial" w:hAnsi="Arial" w:cs="Arial"/>
        </w:rPr>
      </w:pPr>
      <w:bookmarkStart w:id="4" w:name="usercontactbegin"/>
      <w:bookmarkEnd w:id="4"/>
    </w:p>
    <w:p w14:paraId="5F623C96" w14:textId="77777777" w:rsidR="006A78E9" w:rsidRDefault="007A561D" w:rsidP="006A78E9"/>
    <w:p w14:paraId="56BB3396" w14:textId="77777777" w:rsidR="0090650D" w:rsidRDefault="007A561D"/>
    <w:sectPr w:rsidR="0090650D">
      <w:type w:val="continuous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5C93" w14:textId="77777777" w:rsidR="00D21F2E" w:rsidRDefault="00D21F2E">
      <w:r>
        <w:separator/>
      </w:r>
    </w:p>
  </w:endnote>
  <w:endnote w:type="continuationSeparator" w:id="0">
    <w:p w14:paraId="05253D9B" w14:textId="77777777" w:rsidR="00D21F2E" w:rsidRDefault="00D2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DC5D" w14:textId="77777777" w:rsidR="00A24FF6" w:rsidRDefault="00381C7D" w:rsidP="00A24FF6">
    <w:pPr>
      <w:pStyle w:val="Footer"/>
      <w:jc w:val="right"/>
    </w:pPr>
    <w:r>
      <w:rPr>
        <w:noProof/>
      </w:rPr>
      <w:drawing>
        <wp:inline distT="0" distB="0" distL="0" distR="0" wp14:anchorId="6B4CC1C7" wp14:editId="7AB2E59A">
          <wp:extent cx="1752600" cy="866775"/>
          <wp:effectExtent l="0" t="0" r="0" b="9525"/>
          <wp:docPr id="1" name="Picture 1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4EE7" w14:textId="77777777" w:rsidR="00D21F2E" w:rsidRDefault="00D21F2E">
      <w:r>
        <w:separator/>
      </w:r>
    </w:p>
  </w:footnote>
  <w:footnote w:type="continuationSeparator" w:id="0">
    <w:p w14:paraId="289FEB2D" w14:textId="77777777" w:rsidR="00D21F2E" w:rsidRDefault="00D21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sonataDocumentFileDataId" w:val="5a3d9996-e64e-4088-95f3-77e026223389"/>
    <w:docVar w:name="RespondInternalLoginId" w:val="174fc20a-5d26-41cf-9fcf-9057664b553f"/>
    <w:docVar w:name="TemplateVersion" w:val="2.00.00"/>
  </w:docVars>
  <w:rsids>
    <w:rsidRoot w:val="009E3DCB"/>
    <w:rsid w:val="00075BEB"/>
    <w:rsid w:val="00381C7D"/>
    <w:rsid w:val="007A561D"/>
    <w:rsid w:val="009E3DCB"/>
    <w:rsid w:val="00AD1D4E"/>
    <w:rsid w:val="00D21F2E"/>
    <w:rsid w:val="00D90DFA"/>
    <w:rsid w:val="00DB7667"/>
    <w:rsid w:val="00DC3465"/>
    <w:rsid w:val="00E5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8A0F8"/>
  <w15:docId w15:val="{AF16C28B-AB58-41DF-9A93-1D0D7B9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sex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Right.ToKnow@essex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tion%20Governance%20Team\Access%20to%20Records\FOI\Exemptions-Exceptions\Publishing%20Template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Publishing Template 2015</Template>
  <TotalTime>2</TotalTime>
  <Pages>1</Pages>
  <Words>196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Daniel Cuthbert</dc:creator>
  <cp:keywords>Respond</cp:keywords>
  <cp:lastModifiedBy>Jane Dolphin - Operations Delivery Officer</cp:lastModifiedBy>
  <cp:revision>2</cp:revision>
  <dcterms:created xsi:type="dcterms:W3CDTF">2022-11-24T16:21:00Z</dcterms:created>
  <dcterms:modified xsi:type="dcterms:W3CDTF">2022-11-24T16:21:00Z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d_AttachmentId">
    <vt:lpwstr>015767c3-16c9-4f41-a9f8-794555c8e815</vt:lpwstr>
  </property>
  <property fmtid="{D5CDD505-2E9C-101B-9397-08002B2CF9AE}" pid="3" name="Respond_CaseId">
    <vt:lpwstr>71d8329a-0d97-4d1b-9547-34ea571cb98a</vt:lpwstr>
  </property>
  <property fmtid="{D5CDD505-2E9C-101B-9397-08002B2CF9AE}" pid="4" name="Respond_Checksum">
    <vt:lpwstr>r8nq2zVIcTerB/HJlHsIT6jWhV8=</vt:lpwstr>
  </property>
  <property fmtid="{D5CDD505-2E9C-101B-9397-08002B2CF9AE}" pid="5" name="Respond_DatabaseId">
    <vt:lpwstr>d5d870f6-3ef0-4d0c-ae0b-7f3e563b8b54</vt:lpwstr>
  </property>
  <property fmtid="{D5CDD505-2E9C-101B-9397-08002B2CF9AE}" pid="6" name="Respond_DatabaseName">
    <vt:lpwstr>Prod</vt:lpwstr>
  </property>
  <property fmtid="{D5CDD505-2E9C-101B-9397-08002B2CF9AE}" pid="7" name="Respond_DocumentAttachmentId">
    <vt:lpwstr>5a01f89c-99ff-48a1-9ca7-8d0e22999ac0</vt:lpwstr>
  </property>
  <property fmtid="{D5CDD505-2E9C-101B-9397-08002B2CF9AE}" pid="8" name="Respond_DocumentLocale">
    <vt:lpwstr>en-GB</vt:lpwstr>
  </property>
  <property fmtid="{D5CDD505-2E9C-101B-9397-08002B2CF9AE}" pid="9" name="Respond_DocumentName">
    <vt:lpwstr>ECC13798424 11 22-EIR Publishing Template-24112022.docx</vt:lpwstr>
  </property>
  <property fmtid="{D5CDD505-2E9C-101B-9397-08002B2CF9AE}" pid="10" name="Respond_InternalLoginId">
    <vt:lpwstr>e5e3a7f6-0ec8-44eb-a91d-3192431a943d</vt:lpwstr>
  </property>
  <property fmtid="{D5CDD505-2E9C-101B-9397-08002B2CF9AE}" pid="11" name="Respond_Locale">
    <vt:lpwstr>en-GB</vt:lpwstr>
  </property>
  <property fmtid="{D5CDD505-2E9C-101B-9397-08002B2CF9AE}" pid="12" name="Respond_UserId">
    <vt:lpwstr>e29c666f-8c9c-40eb-af27-10cd7194e398</vt:lpwstr>
  </property>
  <property fmtid="{D5CDD505-2E9C-101B-9397-08002B2CF9AE}" pid="13" name="Respond_Version">
    <vt:lpwstr>2</vt:lpwstr>
  </property>
  <property fmtid="{D5CDD505-2E9C-101B-9397-08002B2CF9AE}" pid="14" name="MSIP_Label_39d8be9e-c8d9-4b9c-bd40-2c27cc7ea2e6_Enabled">
    <vt:lpwstr>true</vt:lpwstr>
  </property>
  <property fmtid="{D5CDD505-2E9C-101B-9397-08002B2CF9AE}" pid="15" name="MSIP_Label_39d8be9e-c8d9-4b9c-bd40-2c27cc7ea2e6_SetDate">
    <vt:lpwstr>2022-11-24T10:35:46Z</vt:lpwstr>
  </property>
  <property fmtid="{D5CDD505-2E9C-101B-9397-08002B2CF9AE}" pid="16" name="MSIP_Label_39d8be9e-c8d9-4b9c-bd40-2c27cc7ea2e6_Method">
    <vt:lpwstr>Privileged</vt:lpwstr>
  </property>
  <property fmtid="{D5CDD505-2E9C-101B-9397-08002B2CF9AE}" pid="17" name="MSIP_Label_39d8be9e-c8d9-4b9c-bd40-2c27cc7ea2e6_Name">
    <vt:lpwstr>39d8be9e-c8d9-4b9c-bd40-2c27cc7ea2e6</vt:lpwstr>
  </property>
  <property fmtid="{D5CDD505-2E9C-101B-9397-08002B2CF9AE}" pid="18" name="MSIP_Label_39d8be9e-c8d9-4b9c-bd40-2c27cc7ea2e6_SiteId">
    <vt:lpwstr>a8b4324f-155c-4215-a0f1-7ed8cc9a992f</vt:lpwstr>
  </property>
  <property fmtid="{D5CDD505-2E9C-101B-9397-08002B2CF9AE}" pid="19" name="MSIP_Label_39d8be9e-c8d9-4b9c-bd40-2c27cc7ea2e6_ActionId">
    <vt:lpwstr>e5068c5d-2940-4f27-8fdf-9295ba791019</vt:lpwstr>
  </property>
  <property fmtid="{D5CDD505-2E9C-101B-9397-08002B2CF9AE}" pid="20" name="MSIP_Label_39d8be9e-c8d9-4b9c-bd40-2c27cc7ea2e6_ContentBits">
    <vt:lpwstr>0</vt:lpwstr>
  </property>
</Properties>
</file>